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758" w:rsidRDefault="004E7758">
      <w:pPr>
        <w:rPr>
          <w:sz w:val="24"/>
          <w:szCs w:val="24"/>
        </w:rPr>
      </w:pPr>
      <w:r>
        <w:rPr>
          <w:sz w:val="24"/>
          <w:szCs w:val="24"/>
        </w:rPr>
        <w:t xml:space="preserve">Kiana Shaffer </w:t>
      </w:r>
    </w:p>
    <w:p w:rsidR="004E7758" w:rsidRDefault="004E7758">
      <w:pPr>
        <w:rPr>
          <w:sz w:val="24"/>
          <w:szCs w:val="24"/>
        </w:rPr>
      </w:pPr>
      <w:r>
        <w:rPr>
          <w:sz w:val="24"/>
          <w:szCs w:val="24"/>
        </w:rPr>
        <w:t>English 1010</w:t>
      </w:r>
    </w:p>
    <w:p w:rsidR="005F4178" w:rsidRDefault="005F4178">
      <w:pPr>
        <w:rPr>
          <w:sz w:val="24"/>
          <w:szCs w:val="24"/>
        </w:rPr>
      </w:pPr>
      <w:r>
        <w:rPr>
          <w:sz w:val="24"/>
          <w:szCs w:val="24"/>
        </w:rPr>
        <w:t>Briggs</w:t>
      </w:r>
      <w:bookmarkStart w:id="0" w:name="_GoBack"/>
      <w:bookmarkEnd w:id="0"/>
    </w:p>
    <w:p w:rsidR="004E7758" w:rsidRDefault="004E7758">
      <w:pPr>
        <w:rPr>
          <w:sz w:val="24"/>
          <w:szCs w:val="24"/>
        </w:rPr>
      </w:pPr>
      <w:r>
        <w:rPr>
          <w:sz w:val="24"/>
          <w:szCs w:val="24"/>
        </w:rPr>
        <w:t>July 3, 2012</w:t>
      </w:r>
    </w:p>
    <w:p w:rsidR="004E7758" w:rsidRDefault="004E7758">
      <w:pPr>
        <w:rPr>
          <w:sz w:val="24"/>
          <w:szCs w:val="24"/>
        </w:rPr>
      </w:pPr>
      <w:r>
        <w:rPr>
          <w:sz w:val="24"/>
          <w:szCs w:val="24"/>
        </w:rPr>
        <w:t>11:30 Class</w:t>
      </w:r>
    </w:p>
    <w:p w:rsidR="004E7758" w:rsidRDefault="00BA4649" w:rsidP="00BA4649">
      <w:pPr>
        <w:jc w:val="center"/>
        <w:rPr>
          <w:sz w:val="24"/>
          <w:szCs w:val="24"/>
        </w:rPr>
      </w:pPr>
      <w:r>
        <w:rPr>
          <w:sz w:val="24"/>
          <w:szCs w:val="24"/>
        </w:rPr>
        <w:t>Truth behind the Television Set</w:t>
      </w:r>
    </w:p>
    <w:p w:rsidR="00C21C4D" w:rsidRDefault="00C21C4D" w:rsidP="00BD0CEF">
      <w:pPr>
        <w:spacing w:line="480" w:lineRule="auto"/>
        <w:rPr>
          <w:sz w:val="24"/>
          <w:szCs w:val="24"/>
        </w:rPr>
      </w:pPr>
      <w:r>
        <w:rPr>
          <w:sz w:val="24"/>
          <w:szCs w:val="24"/>
        </w:rPr>
        <w:tab/>
      </w:r>
      <w:r w:rsidR="0047367A">
        <w:rPr>
          <w:sz w:val="24"/>
          <w:szCs w:val="24"/>
        </w:rPr>
        <w:t>Not many people look beyond the statement that “T.V. is an idiot box” but writer Steven Johnson does and in result</w:t>
      </w:r>
      <w:r w:rsidR="000D1525">
        <w:rPr>
          <w:sz w:val="24"/>
          <w:szCs w:val="24"/>
        </w:rPr>
        <w:t xml:space="preserve"> he</w:t>
      </w:r>
      <w:r w:rsidR="0047367A">
        <w:rPr>
          <w:sz w:val="24"/>
          <w:szCs w:val="24"/>
        </w:rPr>
        <w:t xml:space="preserve"> makes you second guess your</w:t>
      </w:r>
      <w:r w:rsidR="006C4178">
        <w:rPr>
          <w:sz w:val="24"/>
          <w:szCs w:val="24"/>
        </w:rPr>
        <w:t xml:space="preserve"> own</w:t>
      </w:r>
      <w:r w:rsidR="0047367A">
        <w:rPr>
          <w:sz w:val="24"/>
          <w:szCs w:val="24"/>
        </w:rPr>
        <w:t xml:space="preserve"> opinion. </w:t>
      </w:r>
      <w:r w:rsidR="00BD0CEF">
        <w:rPr>
          <w:sz w:val="24"/>
          <w:szCs w:val="24"/>
        </w:rPr>
        <w:t xml:space="preserve">Steven Johnson’s article </w:t>
      </w:r>
      <w:r w:rsidR="00BD0CEF">
        <w:rPr>
          <w:i/>
          <w:sz w:val="24"/>
          <w:szCs w:val="24"/>
        </w:rPr>
        <w:t xml:space="preserve">Watching T.V. </w:t>
      </w:r>
      <w:proofErr w:type="gramStart"/>
      <w:r w:rsidR="00BD0CEF">
        <w:rPr>
          <w:i/>
          <w:sz w:val="24"/>
          <w:szCs w:val="24"/>
        </w:rPr>
        <w:t>Makes</w:t>
      </w:r>
      <w:proofErr w:type="gramEnd"/>
      <w:r w:rsidR="00BD0CEF">
        <w:rPr>
          <w:i/>
          <w:sz w:val="24"/>
          <w:szCs w:val="24"/>
        </w:rPr>
        <w:t xml:space="preserve"> you Smarter </w:t>
      </w:r>
      <w:r w:rsidR="00BD0CEF">
        <w:rPr>
          <w:sz w:val="24"/>
          <w:szCs w:val="24"/>
        </w:rPr>
        <w:t xml:space="preserve">first appeared in the New York Times Magazine in 2005 it was an excerpt from his book </w:t>
      </w:r>
      <w:r w:rsidR="00BD0CEF" w:rsidRPr="00BD0CEF">
        <w:rPr>
          <w:i/>
          <w:sz w:val="24"/>
          <w:szCs w:val="24"/>
        </w:rPr>
        <w:t>Everything Bad is Good for You</w:t>
      </w:r>
      <w:r w:rsidR="00BD0CEF">
        <w:rPr>
          <w:sz w:val="24"/>
          <w:szCs w:val="24"/>
        </w:rPr>
        <w:t xml:space="preserve">. In this article Johnson aims to convince his audience that certain video games, violent television dramas, and juvenile sitcoms can be beneficial to the human brain in the sense that it’s a “cognitive workout, not a series of life lessons” (279). </w:t>
      </w:r>
      <w:r w:rsidR="006C4178">
        <w:rPr>
          <w:sz w:val="24"/>
          <w:szCs w:val="24"/>
        </w:rPr>
        <w:t>While he may be the</w:t>
      </w:r>
      <w:r w:rsidR="000D1525">
        <w:rPr>
          <w:sz w:val="24"/>
          <w:szCs w:val="24"/>
        </w:rPr>
        <w:t xml:space="preserve"> only one on this side Johnson’s </w:t>
      </w:r>
      <w:r w:rsidR="006C4178">
        <w:rPr>
          <w:sz w:val="24"/>
          <w:szCs w:val="24"/>
        </w:rPr>
        <w:t xml:space="preserve">use of </w:t>
      </w:r>
      <w:r w:rsidR="00C0037C">
        <w:rPr>
          <w:sz w:val="24"/>
          <w:szCs w:val="24"/>
        </w:rPr>
        <w:t xml:space="preserve">personal anecdotes, organization, and word choice </w:t>
      </w:r>
      <w:r w:rsidR="006C4178">
        <w:rPr>
          <w:sz w:val="24"/>
          <w:szCs w:val="24"/>
        </w:rPr>
        <w:t xml:space="preserve">makes for appealing argument on a sensitive debate. </w:t>
      </w:r>
    </w:p>
    <w:p w:rsidR="006C4178" w:rsidRDefault="006C4178" w:rsidP="00BD0CEF">
      <w:pPr>
        <w:spacing w:line="480" w:lineRule="auto"/>
        <w:rPr>
          <w:sz w:val="24"/>
          <w:szCs w:val="24"/>
        </w:rPr>
      </w:pPr>
      <w:r>
        <w:rPr>
          <w:sz w:val="24"/>
          <w:szCs w:val="24"/>
        </w:rPr>
        <w:tab/>
      </w:r>
      <w:r w:rsidR="009B3755">
        <w:rPr>
          <w:sz w:val="24"/>
          <w:szCs w:val="24"/>
        </w:rPr>
        <w:t>Steven Johnson starts his article with a conversation be</w:t>
      </w:r>
      <w:r w:rsidR="0019727C">
        <w:rPr>
          <w:sz w:val="24"/>
          <w:szCs w:val="24"/>
        </w:rPr>
        <w:t>tween two scientists</w:t>
      </w:r>
      <w:r w:rsidR="000D1525">
        <w:rPr>
          <w:sz w:val="24"/>
          <w:szCs w:val="24"/>
        </w:rPr>
        <w:t>,</w:t>
      </w:r>
      <w:r w:rsidR="0019727C">
        <w:rPr>
          <w:sz w:val="24"/>
          <w:szCs w:val="24"/>
        </w:rPr>
        <w:t xml:space="preserve"> this</w:t>
      </w:r>
      <w:r w:rsidR="009B3755">
        <w:rPr>
          <w:sz w:val="24"/>
          <w:szCs w:val="24"/>
        </w:rPr>
        <w:t xml:space="preserve"> has absolutely nothing to do with the argument but it works as an attention grabber, sort of a humorous anecdote. </w:t>
      </w:r>
      <w:r w:rsidR="00C202C0">
        <w:rPr>
          <w:sz w:val="24"/>
          <w:szCs w:val="24"/>
        </w:rPr>
        <w:t xml:space="preserve">For example it says “No steak or cream pie or hot fudge? ... Those were thought to be unhealthy” (277). This comes to show that Johnson understands the topic and he is demonstrating just like food has changed over generations so has television programs. </w:t>
      </w:r>
      <w:r w:rsidR="000D1525">
        <w:rPr>
          <w:sz w:val="24"/>
          <w:szCs w:val="24"/>
        </w:rPr>
        <w:t>Not only does</w:t>
      </w:r>
      <w:r w:rsidR="00C202C0">
        <w:rPr>
          <w:sz w:val="24"/>
          <w:szCs w:val="24"/>
        </w:rPr>
        <w:t xml:space="preserve"> he </w:t>
      </w:r>
      <w:r w:rsidR="000D1525">
        <w:rPr>
          <w:sz w:val="24"/>
          <w:szCs w:val="24"/>
        </w:rPr>
        <w:t>recognize</w:t>
      </w:r>
      <w:r w:rsidR="00C202C0">
        <w:rPr>
          <w:sz w:val="24"/>
          <w:szCs w:val="24"/>
        </w:rPr>
        <w:t xml:space="preserve"> his audi</w:t>
      </w:r>
      <w:r w:rsidR="000D1525">
        <w:rPr>
          <w:sz w:val="24"/>
          <w:szCs w:val="24"/>
        </w:rPr>
        <w:t>ence that he is communicating to</w:t>
      </w:r>
      <w:r w:rsidR="006347BE">
        <w:rPr>
          <w:sz w:val="24"/>
          <w:szCs w:val="24"/>
        </w:rPr>
        <w:t>,</w:t>
      </w:r>
      <w:r w:rsidR="000D1525">
        <w:rPr>
          <w:sz w:val="24"/>
          <w:szCs w:val="24"/>
        </w:rPr>
        <w:t xml:space="preserve"> but</w:t>
      </w:r>
      <w:r w:rsidR="00C202C0">
        <w:rPr>
          <w:sz w:val="24"/>
          <w:szCs w:val="24"/>
        </w:rPr>
        <w:t xml:space="preserve"> how they can</w:t>
      </w:r>
      <w:r w:rsidR="000D1525">
        <w:rPr>
          <w:sz w:val="24"/>
          <w:szCs w:val="24"/>
        </w:rPr>
        <w:t xml:space="preserve"> personally</w:t>
      </w:r>
      <w:r w:rsidR="00C202C0">
        <w:rPr>
          <w:sz w:val="24"/>
          <w:szCs w:val="24"/>
        </w:rPr>
        <w:t xml:space="preserve"> relate to it.</w:t>
      </w:r>
      <w:r w:rsidR="000D1525">
        <w:rPr>
          <w:sz w:val="24"/>
          <w:szCs w:val="24"/>
        </w:rPr>
        <w:t xml:space="preserve"> Another example</w:t>
      </w:r>
      <w:r w:rsidR="00C202C0">
        <w:rPr>
          <w:sz w:val="24"/>
          <w:szCs w:val="24"/>
        </w:rPr>
        <w:t xml:space="preserve"> </w:t>
      </w:r>
      <w:r w:rsidR="00105D9D">
        <w:rPr>
          <w:sz w:val="24"/>
          <w:szCs w:val="24"/>
        </w:rPr>
        <w:t>Johnson</w:t>
      </w:r>
      <w:r w:rsidR="000D1525">
        <w:rPr>
          <w:sz w:val="24"/>
          <w:szCs w:val="24"/>
        </w:rPr>
        <w:t xml:space="preserve"> uses to provide evidence of the topic he discusses</w:t>
      </w:r>
      <w:r w:rsidR="00105D9D">
        <w:rPr>
          <w:sz w:val="24"/>
          <w:szCs w:val="24"/>
        </w:rPr>
        <w:t xml:space="preserve"> a script from the hit television show E.R.</w:t>
      </w:r>
      <w:r w:rsidR="006347BE">
        <w:rPr>
          <w:sz w:val="24"/>
          <w:szCs w:val="24"/>
        </w:rPr>
        <w:t>, the</w:t>
      </w:r>
      <w:r w:rsidR="000D1525">
        <w:rPr>
          <w:sz w:val="24"/>
          <w:szCs w:val="24"/>
        </w:rPr>
        <w:t xml:space="preserve"> situation is that </w:t>
      </w:r>
      <w:r w:rsidR="00105D9D">
        <w:rPr>
          <w:sz w:val="24"/>
          <w:szCs w:val="24"/>
        </w:rPr>
        <w:t xml:space="preserve">their rushing in a 16 year old girl who is </w:t>
      </w:r>
      <w:r w:rsidR="00105D9D">
        <w:rPr>
          <w:sz w:val="24"/>
          <w:szCs w:val="24"/>
        </w:rPr>
        <w:lastRenderedPageBreak/>
        <w:t xml:space="preserve">known for going into comas and their discussing the medication she is taking. Johnson states that the actors talk faster because “most viewers </w:t>
      </w:r>
      <w:r w:rsidR="004D56F3">
        <w:rPr>
          <w:sz w:val="24"/>
          <w:szCs w:val="24"/>
        </w:rPr>
        <w:t>won’t</w:t>
      </w:r>
      <w:r w:rsidR="00105D9D">
        <w:rPr>
          <w:sz w:val="24"/>
          <w:szCs w:val="24"/>
        </w:rPr>
        <w:t xml:space="preserve"> understand”</w:t>
      </w:r>
      <w:r w:rsidR="000D1525">
        <w:rPr>
          <w:sz w:val="24"/>
          <w:szCs w:val="24"/>
        </w:rPr>
        <w:t xml:space="preserve"> (287). I believe</w:t>
      </w:r>
      <w:r w:rsidR="00105D9D">
        <w:rPr>
          <w:sz w:val="24"/>
          <w:szCs w:val="24"/>
        </w:rPr>
        <w:t xml:space="preserve"> John</w:t>
      </w:r>
      <w:r w:rsidR="000D1525">
        <w:rPr>
          <w:sz w:val="24"/>
          <w:szCs w:val="24"/>
        </w:rPr>
        <w:t>son provides this example</w:t>
      </w:r>
      <w:r w:rsidR="00105D9D">
        <w:rPr>
          <w:sz w:val="24"/>
          <w:szCs w:val="24"/>
        </w:rPr>
        <w:t xml:space="preserve"> to show </w:t>
      </w:r>
      <w:r w:rsidR="004D56F3">
        <w:rPr>
          <w:sz w:val="24"/>
          <w:szCs w:val="24"/>
        </w:rPr>
        <w:t xml:space="preserve">that he has analyzed the many aspects of television </w:t>
      </w:r>
      <w:proofErr w:type="gramStart"/>
      <w:r w:rsidR="004D56F3">
        <w:rPr>
          <w:sz w:val="24"/>
          <w:szCs w:val="24"/>
        </w:rPr>
        <w:t>shows</w:t>
      </w:r>
      <w:r w:rsidR="000D1525">
        <w:rPr>
          <w:sz w:val="24"/>
          <w:szCs w:val="24"/>
        </w:rPr>
        <w:t>,</w:t>
      </w:r>
      <w:proofErr w:type="gramEnd"/>
      <w:r w:rsidR="004D56F3">
        <w:rPr>
          <w:sz w:val="24"/>
          <w:szCs w:val="24"/>
        </w:rPr>
        <w:t xml:space="preserve"> this proves that he is knowledgeable</w:t>
      </w:r>
      <w:r w:rsidR="002F038A">
        <w:rPr>
          <w:sz w:val="24"/>
          <w:szCs w:val="24"/>
        </w:rPr>
        <w:t xml:space="preserve"> writer on the topic. While providing some factual information Johnson also </w:t>
      </w:r>
      <w:r w:rsidR="000D1525">
        <w:rPr>
          <w:sz w:val="24"/>
          <w:szCs w:val="24"/>
        </w:rPr>
        <w:t>offers</w:t>
      </w:r>
      <w:r w:rsidR="002F038A">
        <w:rPr>
          <w:sz w:val="24"/>
          <w:szCs w:val="24"/>
        </w:rPr>
        <w:t xml:space="preserve"> a visual demonstration with charts. Each chart is a map of how hard your brain is working when watching a certain kind of television</w:t>
      </w:r>
      <w:r w:rsidR="006347BE">
        <w:rPr>
          <w:sz w:val="24"/>
          <w:szCs w:val="24"/>
        </w:rPr>
        <w:t xml:space="preserve"> show. H</w:t>
      </w:r>
      <w:r w:rsidR="002F038A">
        <w:rPr>
          <w:sz w:val="24"/>
          <w:szCs w:val="24"/>
        </w:rPr>
        <w:t>e goes on to compare and contrast each chart explaining how T.V. shows used to have one main character and one plot where n</w:t>
      </w:r>
      <w:r w:rsidR="00BA4649">
        <w:rPr>
          <w:sz w:val="24"/>
          <w:szCs w:val="24"/>
        </w:rPr>
        <w:t xml:space="preserve">ow there </w:t>
      </w:r>
      <w:r w:rsidR="006347BE">
        <w:rPr>
          <w:sz w:val="24"/>
          <w:szCs w:val="24"/>
        </w:rPr>
        <w:t>are</w:t>
      </w:r>
      <w:r w:rsidR="00BA4649">
        <w:rPr>
          <w:sz w:val="24"/>
          <w:szCs w:val="24"/>
        </w:rPr>
        <w:t xml:space="preserve"> many different characters</w:t>
      </w:r>
      <w:r w:rsidR="002F038A">
        <w:rPr>
          <w:sz w:val="24"/>
          <w:szCs w:val="24"/>
        </w:rPr>
        <w:t xml:space="preserve"> and storylines. You will need to be able to have some background knowledge of the television shows to understand the charts. Ultimately Johnson provides a ton of facts and visual aids to help explain his opinion more and help </w:t>
      </w:r>
      <w:r w:rsidR="00BA4649">
        <w:rPr>
          <w:sz w:val="24"/>
          <w:szCs w:val="24"/>
        </w:rPr>
        <w:t xml:space="preserve">prove </w:t>
      </w:r>
      <w:r w:rsidR="002F038A">
        <w:rPr>
          <w:sz w:val="24"/>
          <w:szCs w:val="24"/>
        </w:rPr>
        <w:t xml:space="preserve">his argument that television does make you smarter. </w:t>
      </w:r>
    </w:p>
    <w:p w:rsidR="004C78C5" w:rsidRDefault="007948B8" w:rsidP="00BD0CEF">
      <w:pPr>
        <w:spacing w:line="480" w:lineRule="auto"/>
        <w:rPr>
          <w:sz w:val="24"/>
          <w:szCs w:val="24"/>
        </w:rPr>
      </w:pPr>
      <w:r>
        <w:rPr>
          <w:sz w:val="24"/>
          <w:szCs w:val="24"/>
        </w:rPr>
        <w:tab/>
        <w:t>I believe why Johnson’</w:t>
      </w:r>
      <w:r w:rsidR="00FC5D88">
        <w:rPr>
          <w:sz w:val="24"/>
          <w:szCs w:val="24"/>
        </w:rPr>
        <w:t>s article is very</w:t>
      </w:r>
      <w:r>
        <w:rPr>
          <w:sz w:val="24"/>
          <w:szCs w:val="24"/>
        </w:rPr>
        <w:t xml:space="preserve"> con</w:t>
      </w:r>
      <w:r w:rsidR="00FC5D88">
        <w:rPr>
          <w:sz w:val="24"/>
          <w:szCs w:val="24"/>
        </w:rPr>
        <w:t>vincing,</w:t>
      </w:r>
      <w:r w:rsidR="004C78C5">
        <w:rPr>
          <w:sz w:val="24"/>
          <w:szCs w:val="24"/>
        </w:rPr>
        <w:t xml:space="preserve"> is</w:t>
      </w:r>
      <w:r>
        <w:rPr>
          <w:sz w:val="24"/>
          <w:szCs w:val="24"/>
        </w:rPr>
        <w:t xml:space="preserve"> because his ability to organize all his thoughts, it makes his opinion clear and understandable.</w:t>
      </w:r>
      <w:r w:rsidR="00A43E8D">
        <w:rPr>
          <w:sz w:val="24"/>
          <w:szCs w:val="24"/>
        </w:rPr>
        <w:t xml:space="preserve"> Throughout the article Johnson uses the compare and contrast method</w:t>
      </w:r>
      <w:r w:rsidR="006347BE">
        <w:rPr>
          <w:sz w:val="24"/>
          <w:szCs w:val="24"/>
        </w:rPr>
        <w:t xml:space="preserve">, this is a great technique in helping Johnson present both sides of </w:t>
      </w:r>
      <w:r w:rsidR="00A43E8D">
        <w:rPr>
          <w:sz w:val="24"/>
          <w:szCs w:val="24"/>
        </w:rPr>
        <w:t>the debate.</w:t>
      </w:r>
      <w:r w:rsidR="004C78C5" w:rsidRPr="004C78C5">
        <w:rPr>
          <w:sz w:val="24"/>
          <w:szCs w:val="24"/>
        </w:rPr>
        <w:t xml:space="preserve"> </w:t>
      </w:r>
      <w:r w:rsidR="004C78C5">
        <w:rPr>
          <w:sz w:val="24"/>
          <w:szCs w:val="24"/>
        </w:rPr>
        <w:t>For example he says “we need a change in the criteria we use to determine what really cognitive junk food is and what is genuinely nourishing” (293).</w:t>
      </w:r>
      <w:r w:rsidR="004C78C5">
        <w:rPr>
          <w:sz w:val="24"/>
          <w:szCs w:val="24"/>
        </w:rPr>
        <w:t xml:space="preserve"> Also t</w:t>
      </w:r>
      <w:r w:rsidR="00A43E8D">
        <w:rPr>
          <w:sz w:val="24"/>
          <w:szCs w:val="24"/>
        </w:rPr>
        <w:t xml:space="preserve">he headings above each new idea show that Johnson recognized that it was a lengthier article and how he could make it more organized and clear to the reader. </w:t>
      </w:r>
      <w:r>
        <w:rPr>
          <w:sz w:val="24"/>
          <w:szCs w:val="24"/>
        </w:rPr>
        <w:t xml:space="preserve"> </w:t>
      </w:r>
      <w:r w:rsidR="00A43E8D">
        <w:rPr>
          <w:sz w:val="24"/>
          <w:szCs w:val="24"/>
        </w:rPr>
        <w:t xml:space="preserve">On the other hand </w:t>
      </w:r>
      <w:r>
        <w:rPr>
          <w:sz w:val="24"/>
          <w:szCs w:val="24"/>
        </w:rPr>
        <w:t>Johnson’s writing is fo</w:t>
      </w:r>
      <w:r w:rsidR="004C715C">
        <w:rPr>
          <w:sz w:val="24"/>
          <w:szCs w:val="24"/>
        </w:rPr>
        <w:t>rmal and at some parts informal,</w:t>
      </w:r>
      <w:r>
        <w:rPr>
          <w:sz w:val="24"/>
          <w:szCs w:val="24"/>
        </w:rPr>
        <w:t xml:space="preserve"> </w:t>
      </w:r>
      <w:r w:rsidR="004C715C">
        <w:rPr>
          <w:sz w:val="24"/>
          <w:szCs w:val="24"/>
        </w:rPr>
        <w:t>f</w:t>
      </w:r>
      <w:r w:rsidR="00BB2C53">
        <w:rPr>
          <w:sz w:val="24"/>
          <w:szCs w:val="24"/>
        </w:rPr>
        <w:t xml:space="preserve">or example </w:t>
      </w:r>
      <w:r w:rsidR="004C715C">
        <w:rPr>
          <w:sz w:val="24"/>
          <w:szCs w:val="24"/>
        </w:rPr>
        <w:t xml:space="preserve">when Johnson is talking about scary movies and the “flashing arrow” that movie critics want the mind to focus on like “don’t worry about if the baby sitter is going to break up with her boyfriend worry about the guy lurking in the bushes” (285). </w:t>
      </w:r>
      <w:r w:rsidR="009909DB">
        <w:rPr>
          <w:sz w:val="24"/>
          <w:szCs w:val="24"/>
        </w:rPr>
        <w:t xml:space="preserve">This shows that Steven Johnson looked not just certain parts of television shows but </w:t>
      </w:r>
      <w:r w:rsidR="009909DB">
        <w:rPr>
          <w:sz w:val="24"/>
          <w:szCs w:val="24"/>
        </w:rPr>
        <w:lastRenderedPageBreak/>
        <w:t>genre</w:t>
      </w:r>
      <w:r w:rsidR="004C78C5">
        <w:rPr>
          <w:sz w:val="24"/>
          <w:szCs w:val="24"/>
        </w:rPr>
        <w:t>s,</w:t>
      </w:r>
      <w:r w:rsidR="009909DB">
        <w:rPr>
          <w:sz w:val="24"/>
          <w:szCs w:val="24"/>
        </w:rPr>
        <w:t xml:space="preserve"> and </w:t>
      </w:r>
      <w:r w:rsidR="00057A63">
        <w:rPr>
          <w:sz w:val="24"/>
          <w:szCs w:val="24"/>
        </w:rPr>
        <w:t xml:space="preserve">did it in a humorous yet informative way. </w:t>
      </w:r>
      <w:r w:rsidR="004C715C">
        <w:rPr>
          <w:sz w:val="24"/>
          <w:szCs w:val="24"/>
        </w:rPr>
        <w:t>Johnson is a professional writer and has to write formal at times to show how serious he takes the subject like using words like “sleeper curve” which is a word he defines as how are brain makes inferences and track social relations</w:t>
      </w:r>
      <w:r w:rsidR="004C78C5">
        <w:rPr>
          <w:sz w:val="24"/>
          <w:szCs w:val="24"/>
        </w:rPr>
        <w:t>hips (270)</w:t>
      </w:r>
      <w:r w:rsidR="00A43E8D">
        <w:rPr>
          <w:sz w:val="24"/>
          <w:szCs w:val="24"/>
        </w:rPr>
        <w:t xml:space="preserve">. </w:t>
      </w:r>
      <w:r w:rsidR="00BA4649">
        <w:rPr>
          <w:sz w:val="24"/>
          <w:szCs w:val="24"/>
        </w:rPr>
        <w:t xml:space="preserve">Sometimes there is no structure in </w:t>
      </w:r>
      <w:r w:rsidR="00A85AAC">
        <w:rPr>
          <w:sz w:val="24"/>
          <w:szCs w:val="24"/>
        </w:rPr>
        <w:t>an</w:t>
      </w:r>
      <w:r w:rsidR="00BA4649">
        <w:rPr>
          <w:sz w:val="24"/>
          <w:szCs w:val="24"/>
        </w:rPr>
        <w:t xml:space="preserve"> article and this directly </w:t>
      </w:r>
      <w:r w:rsidR="00057A63">
        <w:rPr>
          <w:sz w:val="24"/>
          <w:szCs w:val="24"/>
        </w:rPr>
        <w:t>affects</w:t>
      </w:r>
      <w:r w:rsidR="00BA4649">
        <w:rPr>
          <w:sz w:val="24"/>
          <w:szCs w:val="24"/>
        </w:rPr>
        <w:t xml:space="preserve"> the audience negatively, Steven Johnson realizes </w:t>
      </w:r>
      <w:r w:rsidR="004C78C5">
        <w:rPr>
          <w:sz w:val="24"/>
          <w:szCs w:val="24"/>
        </w:rPr>
        <w:t xml:space="preserve">that </w:t>
      </w:r>
      <w:r w:rsidR="00BA4649">
        <w:rPr>
          <w:sz w:val="24"/>
          <w:szCs w:val="24"/>
        </w:rPr>
        <w:t>through</w:t>
      </w:r>
      <w:r w:rsidR="004C78C5">
        <w:rPr>
          <w:sz w:val="24"/>
          <w:szCs w:val="24"/>
        </w:rPr>
        <w:t>out</w:t>
      </w:r>
      <w:r w:rsidR="00BA4649">
        <w:rPr>
          <w:sz w:val="24"/>
          <w:szCs w:val="24"/>
        </w:rPr>
        <w:t xml:space="preserve"> his article</w:t>
      </w:r>
      <w:r w:rsidR="004C78C5">
        <w:rPr>
          <w:sz w:val="24"/>
          <w:szCs w:val="24"/>
        </w:rPr>
        <w:t>, and presents it effectively.</w:t>
      </w:r>
      <w:r w:rsidR="004C78C5">
        <w:rPr>
          <w:sz w:val="24"/>
          <w:szCs w:val="24"/>
        </w:rPr>
        <w:tab/>
      </w:r>
      <w:r w:rsidR="00BA4649">
        <w:rPr>
          <w:sz w:val="24"/>
          <w:szCs w:val="24"/>
        </w:rPr>
        <w:tab/>
      </w:r>
    </w:p>
    <w:p w:rsidR="00BA4649" w:rsidRPr="00BD0CEF" w:rsidRDefault="00BA4649" w:rsidP="004C78C5">
      <w:pPr>
        <w:spacing w:line="480" w:lineRule="auto"/>
        <w:ind w:firstLine="720"/>
        <w:rPr>
          <w:sz w:val="24"/>
          <w:szCs w:val="24"/>
        </w:rPr>
      </w:pPr>
      <w:r>
        <w:rPr>
          <w:sz w:val="24"/>
          <w:szCs w:val="24"/>
        </w:rPr>
        <w:t xml:space="preserve">More important than the techniques that he uses is how Johnson uses them all together to form a convincing argument on a heated debate. </w:t>
      </w:r>
      <w:r w:rsidR="00AC15A1">
        <w:rPr>
          <w:sz w:val="24"/>
          <w:szCs w:val="24"/>
        </w:rPr>
        <w:t xml:space="preserve">Johnson could have come out and said T.V. makes you smarter and that is all, but no one would believe him. It’s something the audience shares like “not thinking is boring” and the “kind of thinking you have to do to make sense of a cultural experience” (280). Steven Johnson proved to be a knowledgably </w:t>
      </w:r>
      <w:r w:rsidR="004C78C5">
        <w:rPr>
          <w:sz w:val="24"/>
          <w:szCs w:val="24"/>
        </w:rPr>
        <w:t>and professional</w:t>
      </w:r>
      <w:r w:rsidR="00AC15A1">
        <w:rPr>
          <w:sz w:val="24"/>
          <w:szCs w:val="24"/>
        </w:rPr>
        <w:t xml:space="preserve"> writer by providing us with evidence both visual and through the tone and word choice of his writing. But I believe it was his organization skills that got me</w:t>
      </w:r>
      <w:r w:rsidR="004C78C5">
        <w:rPr>
          <w:sz w:val="24"/>
          <w:szCs w:val="24"/>
        </w:rPr>
        <w:t xml:space="preserve"> to believe that T.V. </w:t>
      </w:r>
      <w:r w:rsidR="00AC15A1">
        <w:rPr>
          <w:sz w:val="24"/>
          <w:szCs w:val="24"/>
        </w:rPr>
        <w:t xml:space="preserve"> </w:t>
      </w:r>
      <w:proofErr w:type="gramStart"/>
      <w:r w:rsidR="004C78C5">
        <w:rPr>
          <w:sz w:val="24"/>
          <w:szCs w:val="24"/>
        </w:rPr>
        <w:t>does</w:t>
      </w:r>
      <w:proofErr w:type="gramEnd"/>
      <w:r w:rsidR="004C78C5">
        <w:rPr>
          <w:sz w:val="24"/>
          <w:szCs w:val="24"/>
        </w:rPr>
        <w:t xml:space="preserve"> make you smarter. </w:t>
      </w:r>
    </w:p>
    <w:sectPr w:rsidR="00BA4649" w:rsidRPr="00BD0CE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331" w:rsidRDefault="00290331" w:rsidP="00AC15A1">
      <w:pPr>
        <w:spacing w:after="0" w:line="240" w:lineRule="auto"/>
      </w:pPr>
      <w:r>
        <w:separator/>
      </w:r>
    </w:p>
  </w:endnote>
  <w:endnote w:type="continuationSeparator" w:id="0">
    <w:p w:rsidR="00290331" w:rsidRDefault="00290331" w:rsidP="00AC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331" w:rsidRDefault="00290331" w:rsidP="00AC15A1">
      <w:pPr>
        <w:spacing w:after="0" w:line="240" w:lineRule="auto"/>
      </w:pPr>
      <w:r>
        <w:separator/>
      </w:r>
    </w:p>
  </w:footnote>
  <w:footnote w:type="continuationSeparator" w:id="0">
    <w:p w:rsidR="00290331" w:rsidRDefault="00290331" w:rsidP="00AC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5A1" w:rsidRDefault="00AC15A1">
    <w:pPr>
      <w:pStyle w:val="Header"/>
      <w:jc w:val="right"/>
    </w:pPr>
    <w:r>
      <w:t xml:space="preserve">Shaffer    </w:t>
    </w:r>
    <w:sdt>
      <w:sdtPr>
        <w:id w:val="203499282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F4178">
          <w:rPr>
            <w:noProof/>
          </w:rPr>
          <w:t>1</w:t>
        </w:r>
        <w:r>
          <w:rPr>
            <w:noProof/>
          </w:rPr>
          <w:fldChar w:fldCharType="end"/>
        </w:r>
      </w:sdtContent>
    </w:sdt>
  </w:p>
  <w:p w:rsidR="00AC15A1" w:rsidRDefault="00AC15A1" w:rsidP="00AC15A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758"/>
    <w:rsid w:val="00057A63"/>
    <w:rsid w:val="000D1525"/>
    <w:rsid w:val="00105D9D"/>
    <w:rsid w:val="0019727C"/>
    <w:rsid w:val="00237F54"/>
    <w:rsid w:val="00290331"/>
    <w:rsid w:val="002F038A"/>
    <w:rsid w:val="0047367A"/>
    <w:rsid w:val="004C715C"/>
    <w:rsid w:val="004C78C5"/>
    <w:rsid w:val="004D56F3"/>
    <w:rsid w:val="004E7758"/>
    <w:rsid w:val="005F4178"/>
    <w:rsid w:val="006347BE"/>
    <w:rsid w:val="0064520D"/>
    <w:rsid w:val="006C4178"/>
    <w:rsid w:val="007948B8"/>
    <w:rsid w:val="00946C3B"/>
    <w:rsid w:val="009909DB"/>
    <w:rsid w:val="009B3755"/>
    <w:rsid w:val="00A43E8D"/>
    <w:rsid w:val="00A85AAC"/>
    <w:rsid w:val="00AC15A1"/>
    <w:rsid w:val="00BA4649"/>
    <w:rsid w:val="00BB2C53"/>
    <w:rsid w:val="00BD0CEF"/>
    <w:rsid w:val="00C0037C"/>
    <w:rsid w:val="00C202C0"/>
    <w:rsid w:val="00C21C4D"/>
    <w:rsid w:val="00E52174"/>
    <w:rsid w:val="00F94837"/>
    <w:rsid w:val="00FC5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5A1"/>
  </w:style>
  <w:style w:type="paragraph" w:styleId="Footer">
    <w:name w:val="footer"/>
    <w:basedOn w:val="Normal"/>
    <w:link w:val="FooterChar"/>
    <w:uiPriority w:val="99"/>
    <w:unhideWhenUsed/>
    <w:rsid w:val="00AC1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5A1"/>
  </w:style>
  <w:style w:type="paragraph" w:styleId="BalloonText">
    <w:name w:val="Balloon Text"/>
    <w:basedOn w:val="Normal"/>
    <w:link w:val="BalloonTextChar"/>
    <w:uiPriority w:val="99"/>
    <w:semiHidden/>
    <w:unhideWhenUsed/>
    <w:rsid w:val="00634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7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5A1"/>
  </w:style>
  <w:style w:type="paragraph" w:styleId="Footer">
    <w:name w:val="footer"/>
    <w:basedOn w:val="Normal"/>
    <w:link w:val="FooterChar"/>
    <w:uiPriority w:val="99"/>
    <w:unhideWhenUsed/>
    <w:rsid w:val="00AC1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5A1"/>
  </w:style>
  <w:style w:type="paragraph" w:styleId="BalloonText">
    <w:name w:val="Balloon Text"/>
    <w:basedOn w:val="Normal"/>
    <w:link w:val="BalloonTextChar"/>
    <w:uiPriority w:val="99"/>
    <w:semiHidden/>
    <w:unhideWhenUsed/>
    <w:rsid w:val="00634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7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3853</TotalTime>
  <Pages>3</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Kiana S</dc:creator>
  <cp:lastModifiedBy>Kiana S</cp:lastModifiedBy>
  <cp:revision>14</cp:revision>
  <cp:lastPrinted>2012-07-03T15:31:00Z</cp:lastPrinted>
  <dcterms:created xsi:type="dcterms:W3CDTF">2012-07-02T23:14:00Z</dcterms:created>
  <dcterms:modified xsi:type="dcterms:W3CDTF">2012-07-05T17:00:00Z</dcterms:modified>
</cp:coreProperties>
</file>