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9A8" w:rsidRDefault="001441D9" w:rsidP="00545EE3">
      <w:pPr>
        <w:jc w:val="center"/>
      </w:pPr>
    </w:p>
    <w:p w:rsidR="00545EE3" w:rsidRDefault="00545EE3" w:rsidP="00545EE3">
      <w:pPr>
        <w:jc w:val="center"/>
      </w:pPr>
    </w:p>
    <w:p w:rsidR="00545EE3" w:rsidRPr="00545EE3" w:rsidRDefault="00545EE3" w:rsidP="00545EE3">
      <w:pPr>
        <w:spacing w:line="240" w:lineRule="auto"/>
        <w:contextualSpacing/>
        <w:jc w:val="center"/>
        <w:rPr>
          <w:b/>
          <w:sz w:val="24"/>
          <w:szCs w:val="24"/>
        </w:rPr>
      </w:pPr>
      <w:r w:rsidRPr="00545EE3">
        <w:rPr>
          <w:b/>
          <w:sz w:val="24"/>
          <w:szCs w:val="24"/>
        </w:rPr>
        <w:t>Intercultural Communication</w:t>
      </w:r>
    </w:p>
    <w:p w:rsidR="00545EE3" w:rsidRDefault="00545EE3" w:rsidP="00545EE3">
      <w:pPr>
        <w:spacing w:line="240" w:lineRule="auto"/>
        <w:contextualSpacing/>
        <w:jc w:val="center"/>
        <w:rPr>
          <w:b/>
          <w:sz w:val="24"/>
          <w:szCs w:val="24"/>
        </w:rPr>
      </w:pPr>
      <w:r w:rsidRPr="00545EE3">
        <w:rPr>
          <w:b/>
          <w:sz w:val="24"/>
          <w:szCs w:val="24"/>
        </w:rPr>
        <w:t>Service Learning Paper</w:t>
      </w:r>
    </w:p>
    <w:p w:rsidR="00545EE3" w:rsidRPr="00545EE3" w:rsidRDefault="00545EE3" w:rsidP="00545EE3">
      <w:pPr>
        <w:spacing w:line="240" w:lineRule="auto"/>
        <w:contextualSpacing/>
        <w:jc w:val="center"/>
        <w:rPr>
          <w:b/>
          <w:sz w:val="24"/>
          <w:szCs w:val="24"/>
        </w:rPr>
      </w:pPr>
    </w:p>
    <w:p w:rsidR="00545EE3" w:rsidRPr="00545EE3" w:rsidRDefault="00545EE3" w:rsidP="00545EE3">
      <w:pPr>
        <w:spacing w:line="240" w:lineRule="auto"/>
        <w:contextualSpacing/>
        <w:jc w:val="center"/>
        <w:rPr>
          <w:sz w:val="24"/>
          <w:szCs w:val="24"/>
        </w:rPr>
      </w:pPr>
      <w:r w:rsidRPr="00545EE3">
        <w:rPr>
          <w:sz w:val="24"/>
          <w:szCs w:val="24"/>
        </w:rPr>
        <w:t>Submitted by:</w:t>
      </w:r>
    </w:p>
    <w:p w:rsidR="00545EE3" w:rsidRDefault="00545EE3" w:rsidP="00545EE3">
      <w:pPr>
        <w:spacing w:line="240" w:lineRule="auto"/>
        <w:contextualSpacing/>
        <w:jc w:val="center"/>
        <w:rPr>
          <w:sz w:val="24"/>
          <w:szCs w:val="24"/>
        </w:rPr>
      </w:pPr>
      <w:r w:rsidRPr="00545EE3">
        <w:rPr>
          <w:sz w:val="24"/>
          <w:szCs w:val="24"/>
        </w:rPr>
        <w:t>Kiana Shaffer</w:t>
      </w:r>
    </w:p>
    <w:p w:rsidR="00545EE3" w:rsidRPr="00545EE3" w:rsidRDefault="00545EE3" w:rsidP="00545EE3">
      <w:pPr>
        <w:spacing w:line="240" w:lineRule="auto"/>
        <w:contextualSpacing/>
        <w:jc w:val="center"/>
        <w:rPr>
          <w:sz w:val="24"/>
          <w:szCs w:val="24"/>
        </w:rPr>
      </w:pPr>
    </w:p>
    <w:p w:rsidR="00545EE3" w:rsidRDefault="00A4124E" w:rsidP="00545EE3">
      <w:pPr>
        <w:spacing w:line="240" w:lineRule="auto"/>
        <w:contextualSpacing/>
        <w:jc w:val="center"/>
        <w:rPr>
          <w:sz w:val="24"/>
          <w:szCs w:val="24"/>
        </w:rPr>
      </w:pPr>
      <w:r>
        <w:rPr>
          <w:sz w:val="24"/>
          <w:szCs w:val="24"/>
        </w:rPr>
        <w:t>April 30</w:t>
      </w:r>
      <w:r w:rsidR="00545EE3" w:rsidRPr="00545EE3">
        <w:rPr>
          <w:sz w:val="24"/>
          <w:szCs w:val="24"/>
          <w:vertAlign w:val="superscript"/>
        </w:rPr>
        <w:t>th</w:t>
      </w:r>
      <w:r w:rsidR="00545EE3" w:rsidRPr="00545EE3">
        <w:rPr>
          <w:sz w:val="24"/>
          <w:szCs w:val="24"/>
        </w:rPr>
        <w:t xml:space="preserve"> 2012</w:t>
      </w:r>
    </w:p>
    <w:p w:rsidR="00545EE3" w:rsidRDefault="00545EE3" w:rsidP="00545EE3">
      <w:pPr>
        <w:spacing w:line="240" w:lineRule="auto"/>
        <w:contextualSpacing/>
        <w:jc w:val="center"/>
        <w:rPr>
          <w:sz w:val="24"/>
          <w:szCs w:val="24"/>
        </w:rPr>
      </w:pPr>
    </w:p>
    <w:p w:rsidR="00545EE3" w:rsidRDefault="00545EE3" w:rsidP="00545EE3">
      <w:pPr>
        <w:spacing w:line="240" w:lineRule="auto"/>
        <w:contextualSpacing/>
        <w:jc w:val="center"/>
        <w:rPr>
          <w:sz w:val="24"/>
          <w:szCs w:val="24"/>
        </w:rPr>
      </w:pPr>
    </w:p>
    <w:p w:rsidR="00545EE3" w:rsidRDefault="00545EE3" w:rsidP="00545EE3">
      <w:pPr>
        <w:spacing w:line="240" w:lineRule="auto"/>
        <w:contextualSpacing/>
        <w:jc w:val="center"/>
        <w:rPr>
          <w:sz w:val="24"/>
          <w:szCs w:val="24"/>
        </w:rPr>
      </w:pPr>
    </w:p>
    <w:p w:rsidR="00545EE3" w:rsidRDefault="00545EE3" w:rsidP="00545EE3">
      <w:pPr>
        <w:spacing w:line="240" w:lineRule="auto"/>
        <w:contextualSpacing/>
        <w:jc w:val="center"/>
        <w:rPr>
          <w:sz w:val="24"/>
          <w:szCs w:val="24"/>
        </w:rPr>
      </w:pPr>
    </w:p>
    <w:p w:rsidR="00545EE3" w:rsidRDefault="00545EE3" w:rsidP="00545EE3">
      <w:pPr>
        <w:spacing w:line="240" w:lineRule="auto"/>
        <w:contextualSpacing/>
        <w:jc w:val="center"/>
        <w:rPr>
          <w:sz w:val="24"/>
          <w:szCs w:val="24"/>
        </w:rPr>
      </w:pPr>
    </w:p>
    <w:p w:rsidR="00545EE3" w:rsidRDefault="00545EE3" w:rsidP="00545EE3">
      <w:pPr>
        <w:spacing w:line="240" w:lineRule="auto"/>
        <w:contextualSpacing/>
        <w:jc w:val="center"/>
        <w:rPr>
          <w:sz w:val="24"/>
          <w:szCs w:val="24"/>
        </w:rPr>
      </w:pPr>
    </w:p>
    <w:p w:rsidR="00545EE3" w:rsidRDefault="00545EE3" w:rsidP="00545EE3">
      <w:pPr>
        <w:spacing w:line="240" w:lineRule="auto"/>
        <w:contextualSpacing/>
        <w:jc w:val="center"/>
        <w:rPr>
          <w:sz w:val="24"/>
          <w:szCs w:val="24"/>
        </w:rPr>
      </w:pPr>
    </w:p>
    <w:p w:rsidR="00545EE3" w:rsidRDefault="00545EE3" w:rsidP="00545EE3">
      <w:pPr>
        <w:spacing w:line="240" w:lineRule="auto"/>
        <w:contextualSpacing/>
        <w:jc w:val="center"/>
        <w:rPr>
          <w:sz w:val="24"/>
          <w:szCs w:val="24"/>
        </w:rPr>
      </w:pPr>
    </w:p>
    <w:p w:rsidR="00545EE3" w:rsidRDefault="00545EE3" w:rsidP="00545EE3">
      <w:pPr>
        <w:spacing w:line="240" w:lineRule="auto"/>
        <w:contextualSpacing/>
        <w:jc w:val="center"/>
        <w:rPr>
          <w:sz w:val="24"/>
          <w:szCs w:val="24"/>
        </w:rPr>
      </w:pPr>
    </w:p>
    <w:p w:rsidR="00545EE3" w:rsidRDefault="00545EE3" w:rsidP="00545EE3">
      <w:pPr>
        <w:spacing w:line="240" w:lineRule="auto"/>
        <w:contextualSpacing/>
        <w:jc w:val="center"/>
        <w:rPr>
          <w:sz w:val="24"/>
          <w:szCs w:val="24"/>
        </w:rPr>
      </w:pPr>
    </w:p>
    <w:p w:rsidR="00545EE3" w:rsidRDefault="00545EE3" w:rsidP="00545EE3">
      <w:pPr>
        <w:spacing w:line="240" w:lineRule="auto"/>
        <w:contextualSpacing/>
        <w:jc w:val="center"/>
        <w:rPr>
          <w:sz w:val="24"/>
          <w:szCs w:val="24"/>
        </w:rPr>
      </w:pPr>
    </w:p>
    <w:p w:rsidR="00545EE3" w:rsidRDefault="00545EE3" w:rsidP="00545EE3">
      <w:pPr>
        <w:spacing w:line="240" w:lineRule="auto"/>
        <w:contextualSpacing/>
        <w:jc w:val="center"/>
        <w:rPr>
          <w:sz w:val="24"/>
          <w:szCs w:val="24"/>
        </w:rPr>
      </w:pPr>
    </w:p>
    <w:p w:rsidR="00545EE3" w:rsidRDefault="00545EE3" w:rsidP="00545EE3">
      <w:pPr>
        <w:spacing w:line="240" w:lineRule="auto"/>
        <w:contextualSpacing/>
        <w:jc w:val="center"/>
        <w:rPr>
          <w:sz w:val="24"/>
          <w:szCs w:val="24"/>
        </w:rPr>
      </w:pPr>
    </w:p>
    <w:p w:rsidR="00545EE3" w:rsidRDefault="00545EE3" w:rsidP="00545EE3">
      <w:pPr>
        <w:spacing w:line="240" w:lineRule="auto"/>
        <w:contextualSpacing/>
        <w:jc w:val="center"/>
        <w:rPr>
          <w:sz w:val="24"/>
          <w:szCs w:val="24"/>
        </w:rPr>
      </w:pPr>
    </w:p>
    <w:p w:rsidR="00545EE3" w:rsidRDefault="00545EE3" w:rsidP="00545EE3">
      <w:pPr>
        <w:spacing w:line="240" w:lineRule="auto"/>
        <w:contextualSpacing/>
        <w:jc w:val="center"/>
        <w:rPr>
          <w:sz w:val="24"/>
          <w:szCs w:val="24"/>
        </w:rPr>
      </w:pPr>
    </w:p>
    <w:p w:rsidR="00545EE3" w:rsidRDefault="00545EE3" w:rsidP="00545EE3">
      <w:pPr>
        <w:spacing w:line="240" w:lineRule="auto"/>
        <w:contextualSpacing/>
        <w:jc w:val="center"/>
        <w:rPr>
          <w:sz w:val="24"/>
          <w:szCs w:val="24"/>
        </w:rPr>
      </w:pPr>
    </w:p>
    <w:p w:rsidR="00545EE3" w:rsidRDefault="00545EE3" w:rsidP="00545EE3">
      <w:pPr>
        <w:spacing w:line="240" w:lineRule="auto"/>
        <w:contextualSpacing/>
        <w:jc w:val="center"/>
        <w:rPr>
          <w:sz w:val="24"/>
          <w:szCs w:val="24"/>
        </w:rPr>
      </w:pPr>
    </w:p>
    <w:p w:rsidR="00545EE3" w:rsidRDefault="00545EE3" w:rsidP="00545EE3">
      <w:pPr>
        <w:spacing w:line="240" w:lineRule="auto"/>
        <w:contextualSpacing/>
        <w:jc w:val="center"/>
        <w:rPr>
          <w:sz w:val="24"/>
          <w:szCs w:val="24"/>
        </w:rPr>
      </w:pPr>
    </w:p>
    <w:p w:rsidR="00545EE3" w:rsidRDefault="00545EE3" w:rsidP="00545EE3">
      <w:pPr>
        <w:spacing w:line="240" w:lineRule="auto"/>
        <w:contextualSpacing/>
        <w:jc w:val="center"/>
        <w:rPr>
          <w:sz w:val="24"/>
          <w:szCs w:val="24"/>
        </w:rPr>
      </w:pPr>
    </w:p>
    <w:p w:rsidR="00545EE3" w:rsidRDefault="00545EE3" w:rsidP="00545EE3">
      <w:pPr>
        <w:spacing w:line="240" w:lineRule="auto"/>
        <w:contextualSpacing/>
        <w:jc w:val="center"/>
        <w:rPr>
          <w:sz w:val="24"/>
          <w:szCs w:val="24"/>
        </w:rPr>
      </w:pPr>
    </w:p>
    <w:p w:rsidR="00545EE3" w:rsidRDefault="00545EE3" w:rsidP="00545EE3">
      <w:pPr>
        <w:spacing w:line="240" w:lineRule="auto"/>
        <w:contextualSpacing/>
        <w:jc w:val="center"/>
        <w:rPr>
          <w:sz w:val="24"/>
          <w:szCs w:val="24"/>
        </w:rPr>
      </w:pPr>
    </w:p>
    <w:p w:rsidR="00545EE3" w:rsidRDefault="00545EE3" w:rsidP="00545EE3">
      <w:pPr>
        <w:spacing w:line="240" w:lineRule="auto"/>
        <w:contextualSpacing/>
        <w:jc w:val="center"/>
        <w:rPr>
          <w:sz w:val="24"/>
          <w:szCs w:val="24"/>
        </w:rPr>
      </w:pPr>
    </w:p>
    <w:p w:rsidR="00545EE3" w:rsidRDefault="00545EE3" w:rsidP="00545EE3">
      <w:pPr>
        <w:spacing w:line="240" w:lineRule="auto"/>
        <w:contextualSpacing/>
        <w:jc w:val="center"/>
        <w:rPr>
          <w:sz w:val="24"/>
          <w:szCs w:val="24"/>
        </w:rPr>
      </w:pPr>
    </w:p>
    <w:p w:rsidR="00545EE3" w:rsidRDefault="00545EE3" w:rsidP="00545EE3">
      <w:pPr>
        <w:spacing w:line="240" w:lineRule="auto"/>
        <w:contextualSpacing/>
        <w:jc w:val="center"/>
        <w:rPr>
          <w:sz w:val="24"/>
          <w:szCs w:val="24"/>
        </w:rPr>
      </w:pPr>
      <w:r>
        <w:rPr>
          <w:sz w:val="24"/>
          <w:szCs w:val="24"/>
        </w:rPr>
        <w:t>Submitted to:</w:t>
      </w:r>
    </w:p>
    <w:p w:rsidR="00545EE3" w:rsidRDefault="00545EE3" w:rsidP="00545EE3">
      <w:pPr>
        <w:spacing w:line="240" w:lineRule="auto"/>
        <w:contextualSpacing/>
        <w:jc w:val="center"/>
        <w:rPr>
          <w:sz w:val="24"/>
          <w:szCs w:val="24"/>
        </w:rPr>
      </w:pPr>
      <w:r>
        <w:rPr>
          <w:sz w:val="24"/>
          <w:szCs w:val="24"/>
        </w:rPr>
        <w:t>Tamra K. Phillips, M.S.</w:t>
      </w:r>
    </w:p>
    <w:p w:rsidR="00545EE3" w:rsidRDefault="00545EE3" w:rsidP="00545EE3">
      <w:pPr>
        <w:spacing w:line="240" w:lineRule="auto"/>
        <w:contextualSpacing/>
        <w:jc w:val="center"/>
        <w:rPr>
          <w:sz w:val="24"/>
          <w:szCs w:val="24"/>
        </w:rPr>
      </w:pPr>
      <w:r>
        <w:rPr>
          <w:sz w:val="24"/>
          <w:szCs w:val="24"/>
        </w:rPr>
        <w:t>COMM 2150</w:t>
      </w:r>
    </w:p>
    <w:p w:rsidR="00545EE3" w:rsidRDefault="00545EE3" w:rsidP="00545EE3">
      <w:pPr>
        <w:spacing w:line="240" w:lineRule="auto"/>
        <w:contextualSpacing/>
        <w:jc w:val="center"/>
        <w:rPr>
          <w:sz w:val="24"/>
          <w:szCs w:val="24"/>
        </w:rPr>
      </w:pPr>
      <w:r>
        <w:rPr>
          <w:sz w:val="24"/>
          <w:szCs w:val="24"/>
        </w:rPr>
        <w:t>Department of Communication</w:t>
      </w:r>
    </w:p>
    <w:p w:rsidR="00545EE3" w:rsidRDefault="00545EE3" w:rsidP="00545EE3">
      <w:pPr>
        <w:spacing w:line="240" w:lineRule="auto"/>
        <w:contextualSpacing/>
        <w:jc w:val="center"/>
        <w:rPr>
          <w:sz w:val="24"/>
          <w:szCs w:val="24"/>
        </w:rPr>
      </w:pPr>
      <w:r>
        <w:rPr>
          <w:sz w:val="24"/>
          <w:szCs w:val="24"/>
        </w:rPr>
        <w:t>Salt Lake Community College</w:t>
      </w:r>
    </w:p>
    <w:p w:rsidR="009752EF" w:rsidRDefault="009752EF" w:rsidP="00545EE3">
      <w:pPr>
        <w:spacing w:line="240" w:lineRule="auto"/>
        <w:contextualSpacing/>
        <w:jc w:val="center"/>
        <w:rPr>
          <w:sz w:val="24"/>
          <w:szCs w:val="24"/>
        </w:rPr>
      </w:pPr>
    </w:p>
    <w:p w:rsidR="009752EF" w:rsidRDefault="009752EF">
      <w:pPr>
        <w:rPr>
          <w:sz w:val="24"/>
          <w:szCs w:val="24"/>
        </w:rPr>
      </w:pPr>
      <w:r>
        <w:rPr>
          <w:sz w:val="24"/>
          <w:szCs w:val="24"/>
        </w:rPr>
        <w:t xml:space="preserve"> </w:t>
      </w:r>
      <w:r>
        <w:rPr>
          <w:sz w:val="24"/>
          <w:szCs w:val="24"/>
        </w:rPr>
        <w:br w:type="page"/>
      </w:r>
    </w:p>
    <w:p w:rsidR="009752EF" w:rsidRDefault="009752EF" w:rsidP="009752EF">
      <w:pPr>
        <w:spacing w:line="240" w:lineRule="auto"/>
        <w:contextualSpacing/>
        <w:rPr>
          <w:sz w:val="24"/>
          <w:szCs w:val="24"/>
          <w:u w:val="single"/>
        </w:rPr>
      </w:pPr>
      <w:r w:rsidRPr="009752EF">
        <w:rPr>
          <w:sz w:val="24"/>
          <w:szCs w:val="24"/>
          <w:u w:val="single"/>
        </w:rPr>
        <w:lastRenderedPageBreak/>
        <w:t>Service Organization</w:t>
      </w:r>
    </w:p>
    <w:p w:rsidR="009752EF" w:rsidRDefault="009752EF" w:rsidP="009752EF">
      <w:pPr>
        <w:spacing w:line="240" w:lineRule="auto"/>
        <w:contextualSpacing/>
        <w:rPr>
          <w:sz w:val="24"/>
          <w:szCs w:val="24"/>
          <w:u w:val="single"/>
        </w:rPr>
      </w:pPr>
    </w:p>
    <w:p w:rsidR="009752EF" w:rsidRDefault="009752EF" w:rsidP="00971FC0">
      <w:pPr>
        <w:spacing w:line="480" w:lineRule="auto"/>
        <w:contextualSpacing/>
        <w:rPr>
          <w:sz w:val="24"/>
          <w:szCs w:val="24"/>
        </w:rPr>
      </w:pPr>
      <w:r>
        <w:rPr>
          <w:sz w:val="24"/>
          <w:szCs w:val="24"/>
        </w:rPr>
        <w:tab/>
        <w:t>For my service learning project, I volunteered at Jean Massieu School for the Deaf and Blind grades K-12</w:t>
      </w:r>
      <w:r w:rsidRPr="009752EF">
        <w:rPr>
          <w:sz w:val="24"/>
          <w:szCs w:val="24"/>
          <w:vertAlign w:val="superscript"/>
        </w:rPr>
        <w:t>th</w:t>
      </w:r>
      <w:r>
        <w:rPr>
          <w:sz w:val="24"/>
          <w:szCs w:val="24"/>
        </w:rPr>
        <w:t>. The contact information is listed below:</w:t>
      </w:r>
    </w:p>
    <w:p w:rsidR="00971FC0" w:rsidRDefault="00D517D4" w:rsidP="00D517D4">
      <w:pPr>
        <w:spacing w:line="240" w:lineRule="auto"/>
        <w:contextualSpacing/>
        <w:rPr>
          <w:sz w:val="24"/>
          <w:szCs w:val="24"/>
        </w:rPr>
      </w:pPr>
      <w:r>
        <w:rPr>
          <w:sz w:val="24"/>
          <w:szCs w:val="24"/>
        </w:rPr>
        <w:t xml:space="preserve">Lisa Diarte </w:t>
      </w:r>
    </w:p>
    <w:p w:rsidR="00D517D4" w:rsidRDefault="00D517D4" w:rsidP="00D517D4">
      <w:pPr>
        <w:spacing w:line="240" w:lineRule="auto"/>
        <w:contextualSpacing/>
        <w:rPr>
          <w:sz w:val="24"/>
          <w:szCs w:val="24"/>
        </w:rPr>
      </w:pPr>
      <w:r>
        <w:rPr>
          <w:sz w:val="24"/>
          <w:szCs w:val="24"/>
        </w:rPr>
        <w:t>Volunteer and Activities Coordinator</w:t>
      </w:r>
    </w:p>
    <w:p w:rsidR="00D517D4" w:rsidRDefault="00D517D4" w:rsidP="00D517D4">
      <w:pPr>
        <w:spacing w:line="240" w:lineRule="auto"/>
        <w:contextualSpacing/>
        <w:rPr>
          <w:sz w:val="24"/>
          <w:szCs w:val="24"/>
        </w:rPr>
      </w:pPr>
      <w:r>
        <w:rPr>
          <w:sz w:val="24"/>
          <w:szCs w:val="24"/>
        </w:rPr>
        <w:t>Communications and Developmental Office</w:t>
      </w:r>
    </w:p>
    <w:p w:rsidR="00D517D4" w:rsidRDefault="00D517D4" w:rsidP="00D517D4">
      <w:pPr>
        <w:spacing w:line="240" w:lineRule="auto"/>
        <w:contextualSpacing/>
        <w:rPr>
          <w:sz w:val="24"/>
          <w:szCs w:val="24"/>
        </w:rPr>
      </w:pPr>
      <w:r>
        <w:rPr>
          <w:sz w:val="24"/>
          <w:szCs w:val="24"/>
        </w:rPr>
        <w:t>Phone: 801-629-4741</w:t>
      </w:r>
    </w:p>
    <w:p w:rsidR="00D517D4" w:rsidRDefault="00D517D4" w:rsidP="00D517D4">
      <w:pPr>
        <w:spacing w:line="240" w:lineRule="auto"/>
        <w:contextualSpacing/>
        <w:rPr>
          <w:sz w:val="24"/>
          <w:szCs w:val="24"/>
        </w:rPr>
      </w:pPr>
      <w:r>
        <w:rPr>
          <w:sz w:val="24"/>
          <w:szCs w:val="24"/>
        </w:rPr>
        <w:t xml:space="preserve">Email: </w:t>
      </w:r>
      <w:hyperlink r:id="rId6" w:history="1">
        <w:r w:rsidRPr="00884747">
          <w:rPr>
            <w:rStyle w:val="Hyperlink"/>
            <w:sz w:val="24"/>
            <w:szCs w:val="24"/>
          </w:rPr>
          <w:t>lisad@USDB.org</w:t>
        </w:r>
      </w:hyperlink>
    </w:p>
    <w:p w:rsidR="00D517D4" w:rsidRDefault="00D517D4" w:rsidP="00D517D4">
      <w:pPr>
        <w:spacing w:line="240" w:lineRule="auto"/>
        <w:contextualSpacing/>
        <w:rPr>
          <w:sz w:val="24"/>
          <w:szCs w:val="24"/>
        </w:rPr>
      </w:pPr>
    </w:p>
    <w:p w:rsidR="00D517D4" w:rsidRPr="00D517D4" w:rsidRDefault="00D517D4" w:rsidP="00D517D4">
      <w:pPr>
        <w:spacing w:line="240" w:lineRule="auto"/>
        <w:contextualSpacing/>
        <w:rPr>
          <w:sz w:val="24"/>
          <w:szCs w:val="24"/>
        </w:rPr>
      </w:pPr>
      <w:r>
        <w:rPr>
          <w:sz w:val="24"/>
          <w:szCs w:val="24"/>
        </w:rPr>
        <w:t xml:space="preserve">Jean Massieu </w:t>
      </w:r>
      <w:r w:rsidRPr="00D517D4">
        <w:rPr>
          <w:sz w:val="24"/>
          <w:szCs w:val="24"/>
        </w:rPr>
        <w:t>Utah</w:t>
      </w:r>
      <w:r>
        <w:rPr>
          <w:sz w:val="24"/>
          <w:szCs w:val="24"/>
        </w:rPr>
        <w:t xml:space="preserve">’s </w:t>
      </w:r>
      <w:r w:rsidRPr="00D517D4">
        <w:rPr>
          <w:sz w:val="24"/>
          <w:szCs w:val="24"/>
        </w:rPr>
        <w:t>School for the Deaf and Blind</w:t>
      </w:r>
    </w:p>
    <w:p w:rsidR="00D517D4" w:rsidRPr="00D517D4" w:rsidRDefault="00D517D4" w:rsidP="00D517D4">
      <w:pPr>
        <w:spacing w:line="240" w:lineRule="auto"/>
        <w:contextualSpacing/>
        <w:rPr>
          <w:sz w:val="24"/>
          <w:szCs w:val="24"/>
        </w:rPr>
      </w:pPr>
      <w:proofErr w:type="gramStart"/>
      <w:r w:rsidRPr="00D517D4">
        <w:rPr>
          <w:sz w:val="24"/>
          <w:szCs w:val="24"/>
        </w:rPr>
        <w:t>1655 E. 3300 S.</w:t>
      </w:r>
      <w:proofErr w:type="gramEnd"/>
    </w:p>
    <w:p w:rsidR="00D517D4" w:rsidRPr="00D517D4" w:rsidRDefault="00D517D4" w:rsidP="00D517D4">
      <w:pPr>
        <w:spacing w:line="240" w:lineRule="auto"/>
        <w:contextualSpacing/>
        <w:rPr>
          <w:sz w:val="24"/>
          <w:szCs w:val="24"/>
        </w:rPr>
      </w:pPr>
      <w:r w:rsidRPr="00D517D4">
        <w:rPr>
          <w:sz w:val="24"/>
          <w:szCs w:val="24"/>
        </w:rPr>
        <w:t>Salt Lake City, Utah 84106</w:t>
      </w:r>
    </w:p>
    <w:p w:rsidR="00D517D4" w:rsidRPr="00D517D4" w:rsidRDefault="00D517D4" w:rsidP="00D517D4">
      <w:pPr>
        <w:spacing w:line="240" w:lineRule="auto"/>
        <w:contextualSpacing/>
        <w:rPr>
          <w:sz w:val="24"/>
          <w:szCs w:val="24"/>
        </w:rPr>
      </w:pPr>
      <w:r w:rsidRPr="00D517D4">
        <w:rPr>
          <w:sz w:val="24"/>
          <w:szCs w:val="24"/>
        </w:rPr>
        <w:t>801-657-5762 Video Phone</w:t>
      </w:r>
    </w:p>
    <w:p w:rsidR="00D517D4" w:rsidRPr="00D517D4" w:rsidRDefault="00D517D4" w:rsidP="00D517D4">
      <w:pPr>
        <w:spacing w:line="240" w:lineRule="auto"/>
        <w:contextualSpacing/>
        <w:rPr>
          <w:sz w:val="24"/>
          <w:szCs w:val="24"/>
        </w:rPr>
      </w:pPr>
      <w:r w:rsidRPr="00D517D4">
        <w:rPr>
          <w:sz w:val="24"/>
          <w:szCs w:val="24"/>
        </w:rPr>
        <w:t>801-464-2004 FAX</w:t>
      </w:r>
    </w:p>
    <w:p w:rsidR="00D517D4" w:rsidRDefault="00D517D4" w:rsidP="00971FC0">
      <w:pPr>
        <w:spacing w:line="480" w:lineRule="auto"/>
        <w:contextualSpacing/>
        <w:rPr>
          <w:sz w:val="24"/>
          <w:szCs w:val="24"/>
        </w:rPr>
      </w:pPr>
    </w:p>
    <w:p w:rsidR="00D517D4" w:rsidRDefault="00D517D4" w:rsidP="00971FC0">
      <w:pPr>
        <w:spacing w:line="480" w:lineRule="auto"/>
        <w:contextualSpacing/>
        <w:rPr>
          <w:sz w:val="24"/>
          <w:szCs w:val="24"/>
          <w:u w:val="single"/>
        </w:rPr>
      </w:pPr>
      <w:r w:rsidRPr="00D517D4">
        <w:rPr>
          <w:sz w:val="24"/>
          <w:szCs w:val="24"/>
          <w:u w:val="single"/>
        </w:rPr>
        <w:t>Project</w:t>
      </w:r>
    </w:p>
    <w:p w:rsidR="00D517D4" w:rsidRDefault="00A4124E" w:rsidP="00B56692">
      <w:pPr>
        <w:spacing w:line="480" w:lineRule="auto"/>
        <w:jc w:val="both"/>
        <w:outlineLvl w:val="0"/>
        <w:rPr>
          <w:rFonts w:eastAsia="Times New Roman" w:cstheme="minorHAnsi"/>
          <w:color w:val="000000"/>
          <w:sz w:val="24"/>
          <w:szCs w:val="24"/>
        </w:rPr>
      </w:pPr>
      <w:r>
        <w:rPr>
          <w:sz w:val="24"/>
          <w:szCs w:val="24"/>
        </w:rPr>
        <w:tab/>
        <w:t>The program</w:t>
      </w:r>
      <w:r w:rsidR="005F605F" w:rsidRPr="005F605F">
        <w:rPr>
          <w:rFonts w:ascii="Arial Narrow" w:eastAsia="Times New Roman" w:hAnsi="Arial Narrow" w:cs="Arial"/>
          <w:color w:val="000000"/>
          <w:sz w:val="24"/>
          <w:szCs w:val="24"/>
        </w:rPr>
        <w:t xml:space="preserve"> </w:t>
      </w:r>
      <w:r>
        <w:rPr>
          <w:rFonts w:eastAsia="Times New Roman" w:cstheme="minorHAnsi"/>
          <w:color w:val="000000"/>
          <w:sz w:val="24"/>
          <w:szCs w:val="24"/>
        </w:rPr>
        <w:t>at</w:t>
      </w:r>
      <w:r w:rsidR="001C163C">
        <w:rPr>
          <w:rFonts w:eastAsia="Times New Roman" w:cstheme="minorHAnsi"/>
          <w:color w:val="000000"/>
          <w:sz w:val="24"/>
          <w:szCs w:val="24"/>
        </w:rPr>
        <w:t xml:space="preserve"> Utah’s School for the Deaf and Blind </w:t>
      </w:r>
      <w:r w:rsidR="00B56692">
        <w:rPr>
          <w:rFonts w:eastAsia="Times New Roman" w:cstheme="minorHAnsi"/>
          <w:color w:val="000000"/>
          <w:sz w:val="24"/>
          <w:szCs w:val="24"/>
        </w:rPr>
        <w:t xml:space="preserve">(USDB) </w:t>
      </w:r>
      <w:r w:rsidR="001C163C">
        <w:rPr>
          <w:rFonts w:eastAsia="Times New Roman" w:cstheme="minorHAnsi"/>
          <w:color w:val="000000"/>
          <w:sz w:val="24"/>
          <w:szCs w:val="24"/>
        </w:rPr>
        <w:t>also known as the</w:t>
      </w:r>
      <w:r w:rsidR="005F605F" w:rsidRPr="005F605F">
        <w:rPr>
          <w:rFonts w:eastAsia="Times New Roman" w:cstheme="minorHAnsi"/>
          <w:color w:val="000000"/>
          <w:sz w:val="24"/>
          <w:szCs w:val="24"/>
        </w:rPr>
        <w:t xml:space="preserve"> Jean Massieu School of the Deaf (JMS) is to provide the best linguistic, curricular and cultural education for students through an ASL/English Bilingual Program</w:t>
      </w:r>
      <w:r w:rsidR="005F605F">
        <w:rPr>
          <w:rFonts w:eastAsia="Times New Roman" w:cstheme="minorHAnsi"/>
          <w:color w:val="000000"/>
          <w:sz w:val="24"/>
          <w:szCs w:val="24"/>
        </w:rPr>
        <w:t xml:space="preserve"> (</w:t>
      </w:r>
      <w:hyperlink r:id="rId7" w:history="1">
        <w:r w:rsidR="005F605F" w:rsidRPr="00155F68">
          <w:rPr>
            <w:rStyle w:val="Hyperlink"/>
            <w:rFonts w:eastAsia="Times New Roman" w:cstheme="minorHAnsi"/>
            <w:sz w:val="24"/>
            <w:szCs w:val="24"/>
          </w:rPr>
          <w:t>www.usdb.org</w:t>
        </w:r>
      </w:hyperlink>
      <w:r w:rsidR="005F605F">
        <w:rPr>
          <w:rFonts w:eastAsia="Times New Roman" w:cstheme="minorHAnsi"/>
          <w:color w:val="000000"/>
          <w:sz w:val="24"/>
          <w:szCs w:val="24"/>
        </w:rPr>
        <w:t xml:space="preserve">, April 22, 2012). </w:t>
      </w:r>
      <w:r w:rsidR="001C163C">
        <w:rPr>
          <w:rFonts w:eastAsia="Times New Roman" w:cstheme="minorHAnsi"/>
          <w:color w:val="000000"/>
          <w:sz w:val="24"/>
          <w:szCs w:val="24"/>
        </w:rPr>
        <w:t xml:space="preserve">Both American Sign Language and English are seen as equally important in the classroom, the teachers and the staff communicates with their students through ASL and are able to instruct and having discussions on a daily basis. </w:t>
      </w:r>
      <w:r w:rsidR="00B56692">
        <w:rPr>
          <w:rFonts w:eastAsia="Times New Roman" w:cstheme="minorHAnsi"/>
          <w:color w:val="000000"/>
          <w:sz w:val="24"/>
          <w:szCs w:val="24"/>
        </w:rPr>
        <w:t>J</w:t>
      </w:r>
      <w:r w:rsidR="001A398F">
        <w:rPr>
          <w:rFonts w:eastAsia="Times New Roman" w:cstheme="minorHAnsi"/>
          <w:color w:val="000000"/>
          <w:sz w:val="24"/>
          <w:szCs w:val="24"/>
        </w:rPr>
        <w:t>MS serves over</w:t>
      </w:r>
      <w:r w:rsidR="00B56692">
        <w:rPr>
          <w:rFonts w:eastAsia="Times New Roman" w:cstheme="minorHAnsi"/>
          <w:color w:val="000000"/>
          <w:sz w:val="24"/>
          <w:szCs w:val="24"/>
        </w:rPr>
        <w:t xml:space="preserve"> 88 students</w:t>
      </w:r>
      <w:r w:rsidR="001A398F">
        <w:rPr>
          <w:rFonts w:eastAsia="Times New Roman" w:cstheme="minorHAnsi"/>
          <w:color w:val="000000"/>
          <w:sz w:val="24"/>
          <w:szCs w:val="24"/>
        </w:rPr>
        <w:t>,</w:t>
      </w:r>
      <w:r w:rsidR="00B56692">
        <w:rPr>
          <w:rFonts w:eastAsia="Times New Roman" w:cstheme="minorHAnsi"/>
          <w:color w:val="000000"/>
          <w:sz w:val="24"/>
          <w:szCs w:val="24"/>
        </w:rPr>
        <w:t xml:space="preserve"> all ranging from hard of hearing to deaf and blind. </w:t>
      </w:r>
      <w:r w:rsidR="00B56692" w:rsidRPr="00B56692">
        <w:rPr>
          <w:rFonts w:cstheme="minorHAnsi"/>
          <w:sz w:val="24"/>
          <w:szCs w:val="24"/>
        </w:rPr>
        <w:t xml:space="preserve">The Utah Schools for the Deaf and the </w:t>
      </w:r>
      <w:r w:rsidR="00B56692">
        <w:rPr>
          <w:rFonts w:cstheme="minorHAnsi"/>
          <w:sz w:val="24"/>
          <w:szCs w:val="24"/>
        </w:rPr>
        <w:t>Blind</w:t>
      </w:r>
      <w:r w:rsidR="00B56692" w:rsidRPr="00B56692">
        <w:rPr>
          <w:rFonts w:cstheme="minorHAnsi"/>
          <w:sz w:val="24"/>
          <w:szCs w:val="24"/>
        </w:rPr>
        <w:t xml:space="preserve"> has been serving students with sensory impairments thr</w:t>
      </w:r>
      <w:r w:rsidR="00B56692">
        <w:rPr>
          <w:rFonts w:cstheme="minorHAnsi"/>
          <w:sz w:val="24"/>
          <w:szCs w:val="24"/>
        </w:rPr>
        <w:t xml:space="preserve">oughout Utah for over 100 years. </w:t>
      </w:r>
      <w:r w:rsidR="00B56692" w:rsidRPr="00B56692">
        <w:rPr>
          <w:rFonts w:cstheme="minorHAnsi"/>
          <w:sz w:val="24"/>
          <w:szCs w:val="24"/>
        </w:rPr>
        <w:t>The schools began in 1884 by the Territorial Legislature after a message from Governor Eli Murray which emphasized the need for a school for the deaf.  Twelve years later in 1896, as Utah attained statehood, the members of the Constitutional Convention c</w:t>
      </w:r>
      <w:r w:rsidR="00B56692">
        <w:rPr>
          <w:rFonts w:cstheme="minorHAnsi"/>
          <w:sz w:val="24"/>
          <w:szCs w:val="24"/>
        </w:rPr>
        <w:t xml:space="preserve">reated the school for the </w:t>
      </w:r>
      <w:r w:rsidR="00B56692">
        <w:rPr>
          <w:rFonts w:cstheme="minorHAnsi"/>
          <w:sz w:val="24"/>
          <w:szCs w:val="24"/>
        </w:rPr>
        <w:lastRenderedPageBreak/>
        <w:t>blind (</w:t>
      </w:r>
      <w:hyperlink r:id="rId8" w:history="1">
        <w:r w:rsidR="00B56692" w:rsidRPr="00155F68">
          <w:rPr>
            <w:rStyle w:val="Hyperlink"/>
            <w:rFonts w:cstheme="minorHAnsi"/>
            <w:sz w:val="24"/>
            <w:szCs w:val="24"/>
          </w:rPr>
          <w:t>www.usdb.org</w:t>
        </w:r>
      </w:hyperlink>
      <w:r w:rsidR="00B56692">
        <w:rPr>
          <w:rFonts w:cstheme="minorHAnsi"/>
          <w:sz w:val="24"/>
          <w:szCs w:val="24"/>
        </w:rPr>
        <w:t xml:space="preserve">, April 22, 2012). Their mission statement is “The realization of individual potential”. </w:t>
      </w:r>
    </w:p>
    <w:p w:rsidR="00905652" w:rsidRDefault="00905652" w:rsidP="001C163C">
      <w:pPr>
        <w:spacing w:line="480" w:lineRule="auto"/>
        <w:jc w:val="both"/>
        <w:outlineLvl w:val="0"/>
        <w:rPr>
          <w:rFonts w:eastAsia="Times New Roman" w:cstheme="minorHAnsi"/>
          <w:color w:val="000000"/>
          <w:sz w:val="24"/>
          <w:szCs w:val="24"/>
        </w:rPr>
      </w:pPr>
      <w:r>
        <w:rPr>
          <w:rFonts w:eastAsia="Times New Roman" w:cstheme="minorHAnsi"/>
          <w:color w:val="000000"/>
          <w:sz w:val="24"/>
          <w:szCs w:val="24"/>
        </w:rPr>
        <w:tab/>
        <w:t xml:space="preserve">For my project I was assigned </w:t>
      </w:r>
      <w:r w:rsidR="009D288F">
        <w:rPr>
          <w:rFonts w:eastAsia="Times New Roman" w:cstheme="minorHAnsi"/>
          <w:color w:val="000000"/>
          <w:sz w:val="24"/>
          <w:szCs w:val="24"/>
        </w:rPr>
        <w:t>to Ellen’s</w:t>
      </w:r>
      <w:r>
        <w:rPr>
          <w:rFonts w:eastAsia="Times New Roman" w:cstheme="minorHAnsi"/>
          <w:color w:val="000000"/>
          <w:sz w:val="24"/>
          <w:szCs w:val="24"/>
        </w:rPr>
        <w:t xml:space="preserve"> class, she was a deaf 5</w:t>
      </w:r>
      <w:r w:rsidRPr="00905652">
        <w:rPr>
          <w:rFonts w:eastAsia="Times New Roman" w:cstheme="minorHAnsi"/>
          <w:color w:val="000000"/>
          <w:sz w:val="24"/>
          <w:szCs w:val="24"/>
          <w:vertAlign w:val="superscript"/>
        </w:rPr>
        <w:t>th</w:t>
      </w:r>
      <w:r>
        <w:rPr>
          <w:rFonts w:eastAsia="Times New Roman" w:cstheme="minorHAnsi"/>
          <w:color w:val="000000"/>
          <w:sz w:val="24"/>
          <w:szCs w:val="24"/>
        </w:rPr>
        <w:t xml:space="preserve"> grade teacher who loved to teach and was more than happy to have me in her classroom. She had only four students, they all were very bright students, most of the classes were very small but this way there was more time for learning and interacting. </w:t>
      </w:r>
      <w:r w:rsidR="00AA6D95">
        <w:rPr>
          <w:rFonts w:eastAsia="Times New Roman" w:cstheme="minorHAnsi"/>
          <w:color w:val="000000"/>
          <w:sz w:val="24"/>
          <w:szCs w:val="24"/>
        </w:rPr>
        <w:t xml:space="preserve">On a daily basis </w:t>
      </w:r>
      <w:r>
        <w:rPr>
          <w:rFonts w:eastAsia="Times New Roman" w:cstheme="minorHAnsi"/>
          <w:color w:val="000000"/>
          <w:sz w:val="24"/>
          <w:szCs w:val="24"/>
        </w:rPr>
        <w:t xml:space="preserve">I </w:t>
      </w:r>
      <w:r w:rsidR="00AA6D95">
        <w:rPr>
          <w:rFonts w:eastAsia="Times New Roman" w:cstheme="minorHAnsi"/>
          <w:color w:val="000000"/>
          <w:sz w:val="24"/>
          <w:szCs w:val="24"/>
        </w:rPr>
        <w:t>would</w:t>
      </w:r>
      <w:r>
        <w:rPr>
          <w:rFonts w:eastAsia="Times New Roman" w:cstheme="minorHAnsi"/>
          <w:color w:val="000000"/>
          <w:sz w:val="24"/>
          <w:szCs w:val="24"/>
        </w:rPr>
        <w:t xml:space="preserve"> help grade papers, make copies, and work with the students on their flashcards</w:t>
      </w:r>
      <w:r w:rsidR="00A4124E">
        <w:rPr>
          <w:rFonts w:eastAsia="Times New Roman" w:cstheme="minorHAnsi"/>
          <w:color w:val="000000"/>
          <w:sz w:val="24"/>
          <w:szCs w:val="24"/>
        </w:rPr>
        <w:t xml:space="preserve"> or assignments</w:t>
      </w:r>
      <w:r>
        <w:rPr>
          <w:rFonts w:eastAsia="Times New Roman" w:cstheme="minorHAnsi"/>
          <w:color w:val="000000"/>
          <w:sz w:val="24"/>
          <w:szCs w:val="24"/>
        </w:rPr>
        <w:t xml:space="preserve"> covering subjects like math and science. I had the opportunity to connect with each student separately and get to know them through discussions</w:t>
      </w:r>
      <w:r w:rsidR="00AA6D95">
        <w:rPr>
          <w:rFonts w:eastAsia="Times New Roman" w:cstheme="minorHAnsi"/>
          <w:color w:val="000000"/>
          <w:sz w:val="24"/>
          <w:szCs w:val="24"/>
        </w:rPr>
        <w:t xml:space="preserve"> one on one</w:t>
      </w:r>
      <w:r w:rsidR="001A398F">
        <w:rPr>
          <w:rFonts w:eastAsia="Times New Roman" w:cstheme="minorHAnsi"/>
          <w:color w:val="000000"/>
          <w:sz w:val="24"/>
          <w:szCs w:val="24"/>
        </w:rPr>
        <w:t>.</w:t>
      </w:r>
    </w:p>
    <w:p w:rsidR="00AA6D95" w:rsidRDefault="00AA6D95" w:rsidP="001C163C">
      <w:pPr>
        <w:spacing w:line="480" w:lineRule="auto"/>
        <w:jc w:val="both"/>
        <w:outlineLvl w:val="0"/>
        <w:rPr>
          <w:rFonts w:eastAsia="Times New Roman" w:cstheme="minorHAnsi"/>
          <w:color w:val="000000"/>
          <w:sz w:val="24"/>
          <w:szCs w:val="24"/>
          <w:u w:val="single"/>
        </w:rPr>
      </w:pPr>
      <w:r w:rsidRPr="00AA6D95">
        <w:rPr>
          <w:rFonts w:eastAsia="Times New Roman" w:cstheme="minorHAnsi"/>
          <w:color w:val="000000"/>
          <w:sz w:val="24"/>
          <w:szCs w:val="24"/>
          <w:u w:val="single"/>
        </w:rPr>
        <w:t>Cultural Groups</w:t>
      </w:r>
      <w:r>
        <w:rPr>
          <w:rFonts w:eastAsia="Times New Roman" w:cstheme="minorHAnsi"/>
          <w:color w:val="000000"/>
          <w:sz w:val="24"/>
          <w:szCs w:val="24"/>
          <w:u w:val="single"/>
        </w:rPr>
        <w:t xml:space="preserve"> </w:t>
      </w:r>
    </w:p>
    <w:p w:rsidR="00AA6D95" w:rsidRDefault="00AA6D95" w:rsidP="001C163C">
      <w:pPr>
        <w:spacing w:line="480" w:lineRule="auto"/>
        <w:jc w:val="both"/>
        <w:outlineLvl w:val="0"/>
        <w:rPr>
          <w:rFonts w:eastAsia="Times New Roman" w:cstheme="minorHAnsi"/>
          <w:color w:val="000000"/>
          <w:sz w:val="24"/>
          <w:szCs w:val="24"/>
        </w:rPr>
      </w:pPr>
      <w:r w:rsidRPr="00AA6D95">
        <w:rPr>
          <w:rFonts w:eastAsia="Times New Roman" w:cstheme="minorHAnsi"/>
          <w:color w:val="000000"/>
          <w:sz w:val="24"/>
          <w:szCs w:val="24"/>
        </w:rPr>
        <w:tab/>
      </w:r>
      <w:r w:rsidR="009D288F">
        <w:rPr>
          <w:rFonts w:eastAsia="Times New Roman" w:cstheme="minorHAnsi"/>
          <w:color w:val="000000"/>
          <w:sz w:val="24"/>
          <w:szCs w:val="24"/>
        </w:rPr>
        <w:t>Two of the students in Ellen’s</w:t>
      </w:r>
      <w:r>
        <w:rPr>
          <w:rFonts w:eastAsia="Times New Roman" w:cstheme="minorHAnsi"/>
          <w:color w:val="000000"/>
          <w:sz w:val="24"/>
          <w:szCs w:val="24"/>
        </w:rPr>
        <w:t xml:space="preserve"> classroom were of a different ethnicity</w:t>
      </w:r>
      <w:r w:rsidR="00563E80">
        <w:rPr>
          <w:rFonts w:eastAsia="Times New Roman" w:cstheme="minorHAnsi"/>
          <w:color w:val="000000"/>
          <w:sz w:val="24"/>
          <w:szCs w:val="24"/>
        </w:rPr>
        <w:t xml:space="preserve"> either Hispanic or African American</w:t>
      </w:r>
      <w:r w:rsidR="00896722">
        <w:rPr>
          <w:rFonts w:eastAsia="Times New Roman" w:cstheme="minorHAnsi"/>
          <w:color w:val="000000"/>
          <w:sz w:val="24"/>
          <w:szCs w:val="24"/>
        </w:rPr>
        <w:t>, I saw sort of a trend throughout other classes,</w:t>
      </w:r>
      <w:r>
        <w:rPr>
          <w:rFonts w:eastAsia="Times New Roman" w:cstheme="minorHAnsi"/>
          <w:color w:val="000000"/>
          <w:sz w:val="24"/>
          <w:szCs w:val="24"/>
        </w:rPr>
        <w:t xml:space="preserve"> and three of the four students had some sort of hearing aid or cochlear implant. </w:t>
      </w:r>
      <w:r w:rsidR="009D288F">
        <w:rPr>
          <w:rFonts w:eastAsia="Times New Roman" w:cstheme="minorHAnsi"/>
          <w:color w:val="000000"/>
          <w:sz w:val="24"/>
          <w:szCs w:val="24"/>
        </w:rPr>
        <w:t>One of the students in Ellen’s</w:t>
      </w:r>
      <w:r w:rsidR="00896722">
        <w:rPr>
          <w:rFonts w:eastAsia="Times New Roman" w:cstheme="minorHAnsi"/>
          <w:color w:val="000000"/>
          <w:sz w:val="24"/>
          <w:szCs w:val="24"/>
        </w:rPr>
        <w:t xml:space="preserve"> classroom used a feeding tube when the others had snack time it was permanently attached to her throat. </w:t>
      </w:r>
      <w:r>
        <w:rPr>
          <w:rFonts w:eastAsia="Times New Roman" w:cstheme="minorHAnsi"/>
          <w:color w:val="000000"/>
          <w:sz w:val="24"/>
          <w:szCs w:val="24"/>
        </w:rPr>
        <w:t xml:space="preserve">Some of the students I noticed had hearing parents </w:t>
      </w:r>
      <w:r w:rsidR="001A398F">
        <w:rPr>
          <w:rFonts w:eastAsia="Times New Roman" w:cstheme="minorHAnsi"/>
          <w:color w:val="000000"/>
          <w:sz w:val="24"/>
          <w:szCs w:val="24"/>
        </w:rPr>
        <w:t>that knew sign language and</w:t>
      </w:r>
      <w:r>
        <w:rPr>
          <w:rFonts w:eastAsia="Times New Roman" w:cstheme="minorHAnsi"/>
          <w:color w:val="000000"/>
          <w:sz w:val="24"/>
          <w:szCs w:val="24"/>
        </w:rPr>
        <w:t xml:space="preserve"> very few pare</w:t>
      </w:r>
      <w:r w:rsidR="00A4124E">
        <w:rPr>
          <w:rFonts w:eastAsia="Times New Roman" w:cstheme="minorHAnsi"/>
          <w:color w:val="000000"/>
          <w:sz w:val="24"/>
          <w:szCs w:val="24"/>
        </w:rPr>
        <w:t>nts were actually deaf. All students were</w:t>
      </w:r>
      <w:r>
        <w:rPr>
          <w:rFonts w:eastAsia="Times New Roman" w:cstheme="minorHAnsi"/>
          <w:color w:val="000000"/>
          <w:sz w:val="24"/>
          <w:szCs w:val="24"/>
        </w:rPr>
        <w:t xml:space="preserve"> very fluent in sign language</w:t>
      </w:r>
      <w:r w:rsidR="00896722">
        <w:rPr>
          <w:rFonts w:eastAsia="Times New Roman" w:cstheme="minorHAnsi"/>
          <w:color w:val="000000"/>
          <w:sz w:val="24"/>
          <w:szCs w:val="24"/>
        </w:rPr>
        <w:t xml:space="preserve"> but didn’t start learning till age 4 or 5,</w:t>
      </w:r>
      <w:r>
        <w:rPr>
          <w:rFonts w:eastAsia="Times New Roman" w:cstheme="minorHAnsi"/>
          <w:color w:val="000000"/>
          <w:sz w:val="24"/>
          <w:szCs w:val="24"/>
        </w:rPr>
        <w:t xml:space="preserve"> and one of th</w:t>
      </w:r>
      <w:r w:rsidR="00E420CD">
        <w:rPr>
          <w:rFonts w:eastAsia="Times New Roman" w:cstheme="minorHAnsi"/>
          <w:color w:val="000000"/>
          <w:sz w:val="24"/>
          <w:szCs w:val="24"/>
        </w:rPr>
        <w:t>e students could actually speak</w:t>
      </w:r>
      <w:r>
        <w:rPr>
          <w:rFonts w:eastAsia="Times New Roman" w:cstheme="minorHAnsi"/>
          <w:color w:val="000000"/>
          <w:sz w:val="24"/>
          <w:szCs w:val="24"/>
        </w:rPr>
        <w:t xml:space="preserve"> but preferred not to because he described it </w:t>
      </w:r>
      <w:r w:rsidR="00896722">
        <w:rPr>
          <w:rFonts w:eastAsia="Times New Roman" w:cstheme="minorHAnsi"/>
          <w:color w:val="000000"/>
          <w:sz w:val="24"/>
          <w:szCs w:val="24"/>
        </w:rPr>
        <w:t xml:space="preserve">as </w:t>
      </w:r>
      <w:r>
        <w:rPr>
          <w:rFonts w:eastAsia="Times New Roman" w:cstheme="minorHAnsi"/>
          <w:color w:val="000000"/>
          <w:sz w:val="24"/>
          <w:szCs w:val="24"/>
        </w:rPr>
        <w:t>trying to speak under water.</w:t>
      </w:r>
      <w:r w:rsidR="00896722">
        <w:rPr>
          <w:rFonts w:eastAsia="Times New Roman" w:cstheme="minorHAnsi"/>
          <w:color w:val="000000"/>
          <w:sz w:val="24"/>
          <w:szCs w:val="24"/>
        </w:rPr>
        <w:t xml:space="preserve"> Not all the</w:t>
      </w:r>
      <w:r>
        <w:rPr>
          <w:rFonts w:eastAsia="Times New Roman" w:cstheme="minorHAnsi"/>
          <w:color w:val="000000"/>
          <w:sz w:val="24"/>
          <w:szCs w:val="24"/>
        </w:rPr>
        <w:t xml:space="preserve"> </w:t>
      </w:r>
      <w:r w:rsidR="00896722">
        <w:rPr>
          <w:rFonts w:eastAsia="Times New Roman" w:cstheme="minorHAnsi"/>
          <w:color w:val="000000"/>
          <w:sz w:val="24"/>
          <w:szCs w:val="24"/>
        </w:rPr>
        <w:t xml:space="preserve">staff at JMS was deaf some of the teachers would speak when they signed to me. Deaf culture is a very </w:t>
      </w:r>
      <w:r w:rsidR="009D288F">
        <w:rPr>
          <w:rFonts w:eastAsia="Times New Roman" w:cstheme="minorHAnsi"/>
          <w:color w:val="000000"/>
          <w:sz w:val="24"/>
          <w:szCs w:val="24"/>
        </w:rPr>
        <w:t>coll</w:t>
      </w:r>
      <w:r w:rsidR="00896722">
        <w:rPr>
          <w:rFonts w:eastAsia="Times New Roman" w:cstheme="minorHAnsi"/>
          <w:color w:val="000000"/>
          <w:sz w:val="24"/>
          <w:szCs w:val="24"/>
        </w:rPr>
        <w:t xml:space="preserve">ectivist culture, it was hard to get used to their norms and expectations. </w:t>
      </w:r>
    </w:p>
    <w:p w:rsidR="00B56692" w:rsidRDefault="00B56692" w:rsidP="001C163C">
      <w:pPr>
        <w:spacing w:line="480" w:lineRule="auto"/>
        <w:jc w:val="both"/>
        <w:outlineLvl w:val="0"/>
        <w:rPr>
          <w:rFonts w:eastAsia="Times New Roman" w:cstheme="minorHAnsi"/>
          <w:color w:val="000000"/>
          <w:sz w:val="24"/>
          <w:szCs w:val="24"/>
          <w:u w:val="single"/>
        </w:rPr>
      </w:pPr>
    </w:p>
    <w:p w:rsidR="00C9305A" w:rsidRDefault="00C9305A" w:rsidP="001C163C">
      <w:pPr>
        <w:spacing w:line="480" w:lineRule="auto"/>
        <w:jc w:val="both"/>
        <w:outlineLvl w:val="0"/>
        <w:rPr>
          <w:rFonts w:eastAsia="Times New Roman" w:cstheme="minorHAnsi"/>
          <w:color w:val="000000"/>
          <w:sz w:val="24"/>
          <w:szCs w:val="24"/>
          <w:u w:val="single"/>
        </w:rPr>
      </w:pPr>
      <w:r w:rsidRPr="00C9305A">
        <w:rPr>
          <w:rFonts w:eastAsia="Times New Roman" w:cstheme="minorHAnsi"/>
          <w:color w:val="000000"/>
          <w:sz w:val="24"/>
          <w:szCs w:val="24"/>
          <w:u w:val="single"/>
        </w:rPr>
        <w:lastRenderedPageBreak/>
        <w:t>Challenges</w:t>
      </w:r>
    </w:p>
    <w:p w:rsidR="00C9305A" w:rsidRDefault="00C9305A" w:rsidP="001C163C">
      <w:pPr>
        <w:spacing w:line="480" w:lineRule="auto"/>
        <w:jc w:val="both"/>
        <w:outlineLvl w:val="0"/>
        <w:rPr>
          <w:rFonts w:eastAsia="Times New Roman" w:cstheme="minorHAnsi"/>
          <w:color w:val="000000"/>
          <w:sz w:val="24"/>
          <w:szCs w:val="24"/>
        </w:rPr>
      </w:pPr>
      <w:r>
        <w:rPr>
          <w:rFonts w:eastAsia="Times New Roman" w:cstheme="minorHAnsi"/>
          <w:color w:val="000000"/>
          <w:sz w:val="24"/>
          <w:szCs w:val="24"/>
        </w:rPr>
        <w:tab/>
        <w:t xml:space="preserve">I think the hardest part of the service learning experience was being able to fit in with the culture </w:t>
      </w:r>
      <w:r w:rsidR="00283166">
        <w:rPr>
          <w:rFonts w:eastAsia="Times New Roman" w:cstheme="minorHAnsi"/>
          <w:color w:val="000000"/>
          <w:sz w:val="24"/>
          <w:szCs w:val="24"/>
        </w:rPr>
        <w:t>and remembering all the different signs and adjusting to different signing styles.</w:t>
      </w:r>
      <w:r w:rsidR="00563E80">
        <w:rPr>
          <w:rFonts w:eastAsia="Times New Roman" w:cstheme="minorHAnsi"/>
          <w:color w:val="000000"/>
          <w:sz w:val="24"/>
          <w:szCs w:val="24"/>
        </w:rPr>
        <w:t xml:space="preserve"> I was first assigned to a hearing teacher and I think she was quick to judge me because I was just starting out in the field and had little experience she preferred her deaf aid over me and I quickly asked to be transferred out. I would say that I was dealing with different authority figures who didn’t agree with a hearing person learning their language</w:t>
      </w:r>
      <w:r w:rsidR="009D288F">
        <w:rPr>
          <w:rFonts w:eastAsia="Times New Roman" w:cstheme="minorHAnsi"/>
          <w:color w:val="000000"/>
          <w:sz w:val="24"/>
          <w:szCs w:val="24"/>
        </w:rPr>
        <w:t xml:space="preserve"> or people that might have been judged when they were starting out in the field and they were taking it out on me</w:t>
      </w:r>
      <w:r w:rsidR="00563E80">
        <w:rPr>
          <w:rFonts w:eastAsia="Times New Roman" w:cstheme="minorHAnsi"/>
          <w:color w:val="000000"/>
          <w:sz w:val="24"/>
          <w:szCs w:val="24"/>
        </w:rPr>
        <w:t>.</w:t>
      </w:r>
      <w:r w:rsidR="009D288F">
        <w:rPr>
          <w:rFonts w:eastAsia="Times New Roman" w:cstheme="minorHAnsi"/>
          <w:color w:val="000000"/>
          <w:sz w:val="24"/>
          <w:szCs w:val="24"/>
        </w:rPr>
        <w:t xml:space="preserve"> When Ellen</w:t>
      </w:r>
      <w:r w:rsidR="00283166">
        <w:rPr>
          <w:rFonts w:eastAsia="Times New Roman" w:cstheme="minorHAnsi"/>
          <w:color w:val="000000"/>
          <w:sz w:val="24"/>
          <w:szCs w:val="24"/>
        </w:rPr>
        <w:t xml:space="preserve"> would give me a task to do I would have her repeat it a couple of times so I would understand every little detail she was very helpful and patient. </w:t>
      </w:r>
      <w:r w:rsidR="009D288F">
        <w:rPr>
          <w:rFonts w:eastAsia="Times New Roman" w:cstheme="minorHAnsi"/>
          <w:color w:val="000000"/>
          <w:sz w:val="24"/>
          <w:szCs w:val="24"/>
        </w:rPr>
        <w:t xml:space="preserve">Ellen </w:t>
      </w:r>
      <w:r w:rsidR="00563E80">
        <w:rPr>
          <w:rFonts w:eastAsia="Times New Roman" w:cstheme="minorHAnsi"/>
          <w:color w:val="000000"/>
          <w:sz w:val="24"/>
          <w:szCs w:val="24"/>
        </w:rPr>
        <w:t xml:space="preserve">would even touch my face and move it to show me the correct facial expressions to use when I was signing. All the students helped me as well they liked jerking my hands around showing me the proper way. I also struggled trying to find time to go and volunteer between school and work but I got my fifth teen hours completed and looked forward to every time I </w:t>
      </w:r>
      <w:r w:rsidR="00E420CD">
        <w:rPr>
          <w:rFonts w:eastAsia="Times New Roman" w:cstheme="minorHAnsi"/>
          <w:color w:val="000000"/>
          <w:sz w:val="24"/>
          <w:szCs w:val="24"/>
        </w:rPr>
        <w:t>got to go visit with the students</w:t>
      </w:r>
      <w:r w:rsidR="00563E80">
        <w:rPr>
          <w:rFonts w:eastAsia="Times New Roman" w:cstheme="minorHAnsi"/>
          <w:color w:val="000000"/>
          <w:sz w:val="24"/>
          <w:szCs w:val="24"/>
        </w:rPr>
        <w:t>.</w:t>
      </w:r>
    </w:p>
    <w:p w:rsidR="00AE56DF" w:rsidRDefault="00AE56DF" w:rsidP="001C163C">
      <w:pPr>
        <w:spacing w:line="480" w:lineRule="auto"/>
        <w:jc w:val="both"/>
        <w:outlineLvl w:val="0"/>
        <w:rPr>
          <w:rFonts w:eastAsia="Times New Roman" w:cstheme="minorHAnsi"/>
          <w:color w:val="000000"/>
          <w:sz w:val="24"/>
          <w:szCs w:val="24"/>
          <w:u w:val="single"/>
        </w:rPr>
      </w:pPr>
      <w:r w:rsidRPr="00AE56DF">
        <w:rPr>
          <w:rFonts w:eastAsia="Times New Roman" w:cstheme="minorHAnsi"/>
          <w:color w:val="000000"/>
          <w:sz w:val="24"/>
          <w:szCs w:val="24"/>
          <w:u w:val="single"/>
        </w:rPr>
        <w:t>Theory</w:t>
      </w:r>
    </w:p>
    <w:p w:rsidR="00F26E61" w:rsidRDefault="00F26E61" w:rsidP="001C163C">
      <w:pPr>
        <w:spacing w:line="480" w:lineRule="auto"/>
        <w:jc w:val="both"/>
        <w:outlineLvl w:val="0"/>
        <w:rPr>
          <w:rFonts w:eastAsia="Times New Roman" w:cstheme="minorHAnsi"/>
          <w:color w:val="000000"/>
          <w:sz w:val="24"/>
          <w:szCs w:val="24"/>
        </w:rPr>
      </w:pPr>
      <w:r>
        <w:rPr>
          <w:rFonts w:eastAsia="Times New Roman" w:cstheme="minorHAnsi"/>
          <w:color w:val="000000"/>
          <w:sz w:val="24"/>
          <w:szCs w:val="24"/>
        </w:rPr>
        <w:tab/>
        <w:t>The theory I applied to my service learning project was Proxemics (spatial perception) this was developed by Edward T. Hall</w:t>
      </w:r>
      <w:r w:rsidR="00B56692">
        <w:rPr>
          <w:rFonts w:eastAsia="Times New Roman" w:cstheme="minorHAnsi"/>
          <w:color w:val="000000"/>
          <w:sz w:val="24"/>
          <w:szCs w:val="24"/>
        </w:rPr>
        <w:t xml:space="preserve"> in 1966</w:t>
      </w:r>
      <w:r>
        <w:rPr>
          <w:rFonts w:eastAsia="Times New Roman" w:cstheme="minorHAnsi"/>
          <w:color w:val="000000"/>
          <w:sz w:val="24"/>
          <w:szCs w:val="24"/>
        </w:rPr>
        <w:t xml:space="preserve">. </w:t>
      </w:r>
      <w:r w:rsidR="00200390">
        <w:rPr>
          <w:rFonts w:eastAsia="Times New Roman" w:cstheme="minorHAnsi"/>
          <w:color w:val="000000"/>
          <w:sz w:val="24"/>
          <w:szCs w:val="24"/>
        </w:rPr>
        <w:t xml:space="preserve">Proxemics can be defined in our text book as the study of how people use personal space </w:t>
      </w:r>
      <w:r w:rsidR="0080043E">
        <w:rPr>
          <w:rFonts w:eastAsia="Times New Roman" w:cstheme="minorHAnsi"/>
          <w:color w:val="000000"/>
          <w:sz w:val="24"/>
          <w:szCs w:val="24"/>
        </w:rPr>
        <w:t xml:space="preserve">to communicate a message (Martin &amp; Nakayama, 2004, p. 46). </w:t>
      </w:r>
      <w:r w:rsidR="00A34272">
        <w:rPr>
          <w:rFonts w:eastAsia="Times New Roman" w:cstheme="minorHAnsi"/>
          <w:color w:val="000000"/>
          <w:sz w:val="24"/>
          <w:szCs w:val="24"/>
        </w:rPr>
        <w:t xml:space="preserve">Hall developed his theory of proxemics arguing that human perceptions of space are modeled and patterned by culture (Phillips, 2012, p. 80). But failing to understand the space </w:t>
      </w:r>
      <w:r w:rsidR="00A34272">
        <w:rPr>
          <w:rFonts w:eastAsia="Times New Roman" w:cstheme="minorHAnsi"/>
          <w:color w:val="000000"/>
          <w:sz w:val="24"/>
          <w:szCs w:val="24"/>
        </w:rPr>
        <w:lastRenderedPageBreak/>
        <w:t>in different cultures can lead to serious failures of communication in cross-cultural settings (Phillips, 2012, p. 80). Hall has defined three different types of space that cultures use they are:</w:t>
      </w:r>
    </w:p>
    <w:p w:rsidR="00A34272" w:rsidRPr="00A34272" w:rsidRDefault="00A34272" w:rsidP="00A34272">
      <w:pPr>
        <w:pStyle w:val="ListParagraph"/>
        <w:numPr>
          <w:ilvl w:val="0"/>
          <w:numId w:val="1"/>
        </w:numPr>
        <w:spacing w:line="480" w:lineRule="auto"/>
        <w:jc w:val="both"/>
        <w:outlineLvl w:val="0"/>
        <w:rPr>
          <w:rFonts w:eastAsia="Times New Roman" w:cstheme="minorHAnsi"/>
          <w:sz w:val="24"/>
          <w:szCs w:val="24"/>
        </w:rPr>
      </w:pPr>
      <w:r w:rsidRPr="00A34272">
        <w:rPr>
          <w:rFonts w:eastAsia="Times New Roman" w:cstheme="minorHAnsi"/>
          <w:sz w:val="24"/>
          <w:szCs w:val="24"/>
        </w:rPr>
        <w:t xml:space="preserve">Intimate space- the closest “bubble” of space surrounding a person. Entry into this space is acceptable only for the closest friends </w:t>
      </w:r>
      <w:r>
        <w:rPr>
          <w:rFonts w:eastAsia="Times New Roman" w:cstheme="minorHAnsi"/>
          <w:sz w:val="24"/>
          <w:szCs w:val="24"/>
        </w:rPr>
        <w:t>and intimates. (0 to 18 inches)</w:t>
      </w:r>
    </w:p>
    <w:p w:rsidR="00A34272" w:rsidRDefault="00A34272" w:rsidP="00A34272">
      <w:pPr>
        <w:pStyle w:val="ListParagraph"/>
        <w:numPr>
          <w:ilvl w:val="0"/>
          <w:numId w:val="1"/>
        </w:numPr>
        <w:spacing w:line="480" w:lineRule="auto"/>
        <w:jc w:val="both"/>
        <w:outlineLvl w:val="0"/>
        <w:rPr>
          <w:rFonts w:eastAsia="Times New Roman" w:cstheme="minorHAnsi"/>
          <w:sz w:val="24"/>
          <w:szCs w:val="24"/>
        </w:rPr>
      </w:pPr>
      <w:r w:rsidRPr="00A34272">
        <w:rPr>
          <w:rFonts w:eastAsia="Times New Roman" w:cstheme="minorHAnsi"/>
          <w:sz w:val="24"/>
          <w:szCs w:val="24"/>
        </w:rPr>
        <w:t>Social and consultative spaces- the spaces in which people feel comfortable conducting routine social interactions with acquaintances as well as strangers. (</w:t>
      </w:r>
      <w:r>
        <w:rPr>
          <w:rFonts w:eastAsia="Times New Roman" w:cstheme="minorHAnsi"/>
          <w:sz w:val="24"/>
          <w:szCs w:val="24"/>
        </w:rPr>
        <w:t>4 to 10 feet)</w:t>
      </w:r>
    </w:p>
    <w:p w:rsidR="00A34272" w:rsidRDefault="00A34272" w:rsidP="00A34272">
      <w:pPr>
        <w:pStyle w:val="ListParagraph"/>
        <w:numPr>
          <w:ilvl w:val="0"/>
          <w:numId w:val="1"/>
        </w:numPr>
        <w:spacing w:line="480" w:lineRule="auto"/>
        <w:jc w:val="both"/>
        <w:outlineLvl w:val="0"/>
        <w:rPr>
          <w:rFonts w:eastAsia="Times New Roman" w:cstheme="minorHAnsi"/>
          <w:sz w:val="24"/>
          <w:szCs w:val="24"/>
        </w:rPr>
      </w:pPr>
      <w:r>
        <w:rPr>
          <w:rFonts w:eastAsia="Times New Roman" w:cstheme="minorHAnsi"/>
          <w:sz w:val="24"/>
          <w:szCs w:val="24"/>
        </w:rPr>
        <w:t>Public space- the area of space beyond which people will perceive interactions as impersonal and relatively anonymous. (10 feet and beyond)</w:t>
      </w:r>
    </w:p>
    <w:p w:rsidR="001A398F" w:rsidRDefault="00B438FB" w:rsidP="00B438FB">
      <w:pPr>
        <w:spacing w:line="480" w:lineRule="auto"/>
        <w:ind w:firstLine="720"/>
        <w:outlineLvl w:val="0"/>
        <w:rPr>
          <w:rFonts w:eastAsia="Times New Roman" w:cstheme="minorHAnsi"/>
          <w:sz w:val="24"/>
          <w:szCs w:val="24"/>
        </w:rPr>
      </w:pPr>
      <w:r>
        <w:rPr>
          <w:rFonts w:eastAsia="Times New Roman" w:cstheme="minorHAnsi"/>
          <w:sz w:val="24"/>
          <w:szCs w:val="24"/>
        </w:rPr>
        <w:t xml:space="preserve">Expectations of space vary widely depending on whether people are from individualistic or collectivist cultures. For example the United </w:t>
      </w:r>
      <w:r w:rsidR="009B7856">
        <w:rPr>
          <w:rFonts w:eastAsia="Times New Roman" w:cstheme="minorHAnsi"/>
          <w:sz w:val="24"/>
          <w:szCs w:val="24"/>
        </w:rPr>
        <w:t>States</w:t>
      </w:r>
      <w:r>
        <w:rPr>
          <w:rFonts w:eastAsia="Times New Roman" w:cstheme="minorHAnsi"/>
          <w:sz w:val="24"/>
          <w:szCs w:val="24"/>
        </w:rPr>
        <w:t xml:space="preserve"> is more of an individualistic culture that prefers a 4 to 7 feet radius when engaging in conversation, while collectivist cultures like the </w:t>
      </w:r>
      <w:r w:rsidR="009B7856">
        <w:rPr>
          <w:rFonts w:eastAsia="Times New Roman" w:cstheme="minorHAnsi"/>
          <w:sz w:val="24"/>
          <w:szCs w:val="24"/>
        </w:rPr>
        <w:t>Middle East</w:t>
      </w:r>
      <w:r>
        <w:rPr>
          <w:rFonts w:eastAsia="Times New Roman" w:cstheme="minorHAnsi"/>
          <w:sz w:val="24"/>
          <w:szCs w:val="24"/>
        </w:rPr>
        <w:t xml:space="preserve"> prefers to be closer when speaking to one another or even sa</w:t>
      </w:r>
      <w:r w:rsidR="009B7856">
        <w:rPr>
          <w:rFonts w:eastAsia="Times New Roman" w:cstheme="minorHAnsi"/>
          <w:sz w:val="24"/>
          <w:szCs w:val="24"/>
        </w:rPr>
        <w:t xml:space="preserve">ying hello for the first time (Phillips, 2012, p. 81). </w:t>
      </w:r>
      <w:r w:rsidR="004C2FFF">
        <w:rPr>
          <w:rFonts w:eastAsia="Times New Roman" w:cstheme="minorHAnsi"/>
          <w:sz w:val="24"/>
          <w:szCs w:val="24"/>
        </w:rPr>
        <w:t xml:space="preserve">Halls theory has also developed how cultures perceive time and how they focus on completing a task, this is called chronemics. </w:t>
      </w:r>
    </w:p>
    <w:p w:rsidR="00E8311B" w:rsidRDefault="004C2FFF" w:rsidP="00B438FB">
      <w:pPr>
        <w:spacing w:line="480" w:lineRule="auto"/>
        <w:ind w:firstLine="720"/>
        <w:outlineLvl w:val="0"/>
        <w:rPr>
          <w:rFonts w:eastAsia="Times New Roman" w:cstheme="minorHAnsi"/>
          <w:sz w:val="24"/>
          <w:szCs w:val="24"/>
        </w:rPr>
      </w:pPr>
      <w:r>
        <w:rPr>
          <w:rFonts w:eastAsia="Times New Roman" w:cstheme="minorHAnsi"/>
          <w:sz w:val="24"/>
          <w:szCs w:val="24"/>
        </w:rPr>
        <w:t xml:space="preserve">There are two different orientations of time and they are Monochromic and Polychromic. </w:t>
      </w:r>
      <w:r w:rsidR="00302DB1">
        <w:rPr>
          <w:rFonts w:eastAsia="Times New Roman" w:cstheme="minorHAnsi"/>
          <w:sz w:val="24"/>
          <w:szCs w:val="24"/>
        </w:rPr>
        <w:t xml:space="preserve">In the text book it defines Monochromic as time that can be gained, lost, spent, wasted or saved, time is linear with only one event happening at a time (Martin &amp; Nakayama, 2004, p. 278). These cultures tend to value </w:t>
      </w:r>
      <w:r w:rsidR="009F363B">
        <w:rPr>
          <w:rFonts w:eastAsia="Times New Roman" w:cstheme="minorHAnsi"/>
          <w:sz w:val="24"/>
          <w:szCs w:val="24"/>
        </w:rPr>
        <w:t>clocks, agendas, calendars, and deadlines, time is limited and it must be carefully managed. In</w:t>
      </w:r>
      <w:r w:rsidR="000D69D8">
        <w:rPr>
          <w:rFonts w:eastAsia="Times New Roman" w:cstheme="minorHAnsi"/>
          <w:sz w:val="24"/>
          <w:szCs w:val="24"/>
        </w:rPr>
        <w:t xml:space="preserve"> contrast</w:t>
      </w:r>
      <w:r w:rsidR="009F363B">
        <w:rPr>
          <w:rFonts w:eastAsia="Times New Roman" w:cstheme="minorHAnsi"/>
          <w:sz w:val="24"/>
          <w:szCs w:val="24"/>
        </w:rPr>
        <w:t xml:space="preserve">, </w:t>
      </w:r>
      <w:r w:rsidR="00995445">
        <w:rPr>
          <w:rFonts w:eastAsia="Times New Roman" w:cstheme="minorHAnsi"/>
          <w:sz w:val="24"/>
          <w:szCs w:val="24"/>
        </w:rPr>
        <w:t>Polychromic times are</w:t>
      </w:r>
      <w:r w:rsidR="009F363B">
        <w:rPr>
          <w:rFonts w:eastAsia="Times New Roman" w:cstheme="minorHAnsi"/>
          <w:sz w:val="24"/>
          <w:szCs w:val="24"/>
        </w:rPr>
        <w:t xml:space="preserve"> defined as in the </w:t>
      </w:r>
      <w:r w:rsidR="009F363B">
        <w:rPr>
          <w:rFonts w:eastAsia="Times New Roman" w:cstheme="minorHAnsi"/>
          <w:sz w:val="24"/>
          <w:szCs w:val="24"/>
        </w:rPr>
        <w:lastRenderedPageBreak/>
        <w:t>background, there is plenty of it and relationships and immediate needs usually determine wha</w:t>
      </w:r>
      <w:r w:rsidR="000D69D8">
        <w:rPr>
          <w:rFonts w:eastAsia="Times New Roman" w:cstheme="minorHAnsi"/>
          <w:sz w:val="24"/>
          <w:szCs w:val="24"/>
        </w:rPr>
        <w:t>t and when thing</w:t>
      </w:r>
      <w:r w:rsidR="00612886">
        <w:rPr>
          <w:rFonts w:eastAsia="Times New Roman" w:cstheme="minorHAnsi"/>
          <w:sz w:val="24"/>
          <w:szCs w:val="24"/>
        </w:rPr>
        <w:t>s are completed</w:t>
      </w:r>
      <w:bookmarkStart w:id="0" w:name="_GoBack"/>
      <w:bookmarkEnd w:id="0"/>
      <w:r w:rsidR="000D69D8">
        <w:rPr>
          <w:rFonts w:eastAsia="Times New Roman" w:cstheme="minorHAnsi"/>
          <w:sz w:val="24"/>
          <w:szCs w:val="24"/>
        </w:rPr>
        <w:t xml:space="preserve">. </w:t>
      </w:r>
      <w:r w:rsidR="00995445">
        <w:rPr>
          <w:rFonts w:eastAsia="Times New Roman" w:cstheme="minorHAnsi"/>
          <w:sz w:val="24"/>
          <w:szCs w:val="24"/>
        </w:rPr>
        <w:t>Polych</w:t>
      </w:r>
      <w:r w:rsidR="00E8311B">
        <w:rPr>
          <w:rFonts w:eastAsia="Times New Roman" w:cstheme="minorHAnsi"/>
          <w:sz w:val="24"/>
          <w:szCs w:val="24"/>
        </w:rPr>
        <w:t xml:space="preserve">romic cultures work on several tasks at one time </w:t>
      </w:r>
      <w:r w:rsidR="00995445">
        <w:rPr>
          <w:rFonts w:eastAsia="Times New Roman" w:cstheme="minorHAnsi"/>
          <w:sz w:val="24"/>
          <w:szCs w:val="24"/>
        </w:rPr>
        <w:t xml:space="preserve">and time is continuum, these people </w:t>
      </w:r>
      <w:r w:rsidR="00E8311B">
        <w:rPr>
          <w:rFonts w:eastAsia="Times New Roman" w:cstheme="minorHAnsi"/>
          <w:sz w:val="24"/>
          <w:szCs w:val="24"/>
        </w:rPr>
        <w:t xml:space="preserve">value relationships rather than finishing a job. People involved in business struggle to realize these culture norms and often lose relationships with businesses. </w:t>
      </w:r>
    </w:p>
    <w:p w:rsidR="004C2FFF" w:rsidRDefault="00B368A9" w:rsidP="00B438FB">
      <w:pPr>
        <w:spacing w:line="480" w:lineRule="auto"/>
        <w:ind w:firstLine="720"/>
        <w:outlineLvl w:val="0"/>
        <w:rPr>
          <w:rFonts w:eastAsia="Times New Roman" w:cstheme="minorHAnsi"/>
          <w:sz w:val="24"/>
          <w:szCs w:val="24"/>
        </w:rPr>
      </w:pPr>
      <w:r>
        <w:rPr>
          <w:rFonts w:eastAsia="Times New Roman" w:cstheme="minorHAnsi"/>
          <w:sz w:val="24"/>
          <w:szCs w:val="24"/>
        </w:rPr>
        <w:t>The last part of the theory I want to cover is n</w:t>
      </w:r>
      <w:r w:rsidR="00E8311B">
        <w:rPr>
          <w:rFonts w:eastAsia="Times New Roman" w:cstheme="minorHAnsi"/>
          <w:sz w:val="24"/>
          <w:szCs w:val="24"/>
        </w:rPr>
        <w:t>onverbal communications such as eye</w:t>
      </w:r>
      <w:r w:rsidR="00B21186">
        <w:rPr>
          <w:rFonts w:eastAsia="Times New Roman" w:cstheme="minorHAnsi"/>
          <w:sz w:val="24"/>
          <w:szCs w:val="24"/>
        </w:rPr>
        <w:t xml:space="preserve"> contact it is included because it regul</w:t>
      </w:r>
      <w:r w:rsidR="001234FD">
        <w:rPr>
          <w:rFonts w:eastAsia="Times New Roman" w:cstheme="minorHAnsi"/>
          <w:sz w:val="24"/>
          <w:szCs w:val="24"/>
        </w:rPr>
        <w:t>ates interpersonal distance</w:t>
      </w:r>
      <w:r w:rsidR="00B21186">
        <w:rPr>
          <w:rFonts w:eastAsia="Times New Roman" w:cstheme="minorHAnsi"/>
          <w:sz w:val="24"/>
          <w:szCs w:val="24"/>
        </w:rPr>
        <w:t xml:space="preserve">. In the text book it says that direct eye contact </w:t>
      </w:r>
      <w:r w:rsidR="001234FD">
        <w:rPr>
          <w:rFonts w:eastAsia="Times New Roman" w:cstheme="minorHAnsi"/>
          <w:sz w:val="24"/>
          <w:szCs w:val="24"/>
        </w:rPr>
        <w:t xml:space="preserve">shortens the distance between two people where less eye contact increases the distance (Martin &amp; Nakayama, 2004, p.276). It also regulates proper turn taking and it can either communicate a message of respect or disrespect. Patterns of eye contact differ in every culture, in a lot of cultures maintain eye contact means that you’re listening and paying attention. </w:t>
      </w:r>
    </w:p>
    <w:p w:rsidR="004C2FFF" w:rsidRDefault="001234FD" w:rsidP="001234FD">
      <w:pPr>
        <w:spacing w:line="480" w:lineRule="auto"/>
        <w:outlineLvl w:val="0"/>
        <w:rPr>
          <w:rFonts w:eastAsia="Times New Roman" w:cstheme="minorHAnsi"/>
          <w:sz w:val="24"/>
          <w:szCs w:val="24"/>
          <w:u w:val="single"/>
        </w:rPr>
      </w:pPr>
      <w:r w:rsidRPr="001234FD">
        <w:rPr>
          <w:rFonts w:eastAsia="Times New Roman" w:cstheme="minorHAnsi"/>
          <w:sz w:val="24"/>
          <w:szCs w:val="24"/>
          <w:u w:val="single"/>
        </w:rPr>
        <w:t xml:space="preserve">Analysis </w:t>
      </w:r>
    </w:p>
    <w:p w:rsidR="004C2FFF" w:rsidRDefault="001234FD" w:rsidP="001234FD">
      <w:pPr>
        <w:spacing w:line="480" w:lineRule="auto"/>
        <w:outlineLvl w:val="0"/>
        <w:rPr>
          <w:rFonts w:eastAsia="Times New Roman" w:cstheme="minorHAnsi"/>
          <w:sz w:val="24"/>
          <w:szCs w:val="24"/>
        </w:rPr>
      </w:pPr>
      <w:r>
        <w:rPr>
          <w:rFonts w:eastAsia="Times New Roman" w:cstheme="minorHAnsi"/>
          <w:sz w:val="24"/>
          <w:szCs w:val="24"/>
        </w:rPr>
        <w:tab/>
      </w:r>
      <w:r w:rsidR="00602906">
        <w:rPr>
          <w:rFonts w:eastAsia="Times New Roman" w:cstheme="minorHAnsi"/>
          <w:sz w:val="24"/>
          <w:szCs w:val="24"/>
        </w:rPr>
        <w:t xml:space="preserve">I discovered many examples throughout my service learning project that applied to the proxemics theory. First the use of space and the different distances Ellen and her students used were critical to relaying the message. One of the last days that I was volunteering at JMS I arrived, Ellen acknowledged me then continued to sign very furiously, she was very upset at her students. She was almost acting out how her students were acting how they were being babies and tattling on everyone for the simplest things, she wanted them to be leaders and willing to help each other instead of fighting. </w:t>
      </w:r>
      <w:r w:rsidR="00801F81">
        <w:rPr>
          <w:rFonts w:eastAsia="Times New Roman" w:cstheme="minorHAnsi"/>
          <w:sz w:val="24"/>
          <w:szCs w:val="24"/>
        </w:rPr>
        <w:t xml:space="preserve">How she transferred from side to side showing a conversation with 2 people she was using space to create a message. Also how she got close to </w:t>
      </w:r>
      <w:r w:rsidR="00801F81">
        <w:rPr>
          <w:rFonts w:eastAsia="Times New Roman" w:cstheme="minorHAnsi"/>
          <w:sz w:val="24"/>
          <w:szCs w:val="24"/>
        </w:rPr>
        <w:lastRenderedPageBreak/>
        <w:t xml:space="preserve">the students face she was creating fear in them to show that she was very serious about the subject. Another example of how space was utilized in sign language was that you didn’t have to be close to each other for the other person to receive the message. I could be down the hallway or across the classroom and still be able to see Ellen’s message. The students could be down the soccer field talking to each other. Last example of space which occurred when I was walking down the hall and the students were behind me, my back was to them and one of the girls was trying to get my attention. She yelled and Ellen saw this she said that is not how we get people’s attention we tap them on the shoulder, the girl replied but she’s hearing she can hear me yelling. The girl was trying to create a smaller space by yelling but this wasn’t the right way to go about it. I came to realize space can be close or far apart in Deaf culture depending on how intimate the conversation was. </w:t>
      </w:r>
      <w:r w:rsidR="00721F0C">
        <w:rPr>
          <w:rFonts w:eastAsia="Times New Roman" w:cstheme="minorHAnsi"/>
          <w:sz w:val="24"/>
          <w:szCs w:val="24"/>
        </w:rPr>
        <w:t>You would at least have to create a space that was 4 to 6 feet so that you could see body movement, catch all the signs, and be able to read the facial expressions.</w:t>
      </w:r>
    </w:p>
    <w:p w:rsidR="00D91AEF" w:rsidRDefault="00D91AEF" w:rsidP="001234FD">
      <w:pPr>
        <w:spacing w:line="480" w:lineRule="auto"/>
        <w:outlineLvl w:val="0"/>
        <w:rPr>
          <w:rFonts w:eastAsia="Times New Roman" w:cstheme="minorHAnsi"/>
          <w:sz w:val="24"/>
          <w:szCs w:val="24"/>
        </w:rPr>
      </w:pPr>
      <w:r>
        <w:rPr>
          <w:rFonts w:eastAsia="Times New Roman" w:cstheme="minorHAnsi"/>
          <w:sz w:val="24"/>
          <w:szCs w:val="24"/>
        </w:rPr>
        <w:tab/>
        <w:t xml:space="preserve">Another example of our differences is the use of eye contact. In my culture eye contact isn’t as important unless that person is a higher status then you. In deaf culture eye contact is critical you must always keep eye contact with the person who is signing or you will miss the message or send a message that you’re not paying attention or disrespecting them. </w:t>
      </w:r>
      <w:r w:rsidR="00721F0C">
        <w:rPr>
          <w:rFonts w:eastAsia="Times New Roman" w:cstheme="minorHAnsi"/>
          <w:sz w:val="24"/>
          <w:szCs w:val="24"/>
        </w:rPr>
        <w:t xml:space="preserve">I thought it was always about catching the signs but its more about the facial expressions and eye contact that make the message clear. </w:t>
      </w:r>
    </w:p>
    <w:p w:rsidR="00A34272" w:rsidRDefault="00BC42AF" w:rsidP="00CF2AB3">
      <w:pPr>
        <w:spacing w:line="480" w:lineRule="auto"/>
        <w:outlineLvl w:val="0"/>
        <w:rPr>
          <w:rFonts w:eastAsia="Times New Roman" w:cstheme="minorHAnsi"/>
          <w:sz w:val="24"/>
          <w:szCs w:val="24"/>
        </w:rPr>
      </w:pPr>
      <w:r>
        <w:rPr>
          <w:rFonts w:eastAsia="Times New Roman" w:cstheme="minorHAnsi"/>
          <w:sz w:val="24"/>
          <w:szCs w:val="24"/>
        </w:rPr>
        <w:tab/>
      </w:r>
      <w:r w:rsidR="00CF2AB3">
        <w:rPr>
          <w:rFonts w:eastAsia="Times New Roman" w:cstheme="minorHAnsi"/>
          <w:sz w:val="24"/>
          <w:szCs w:val="24"/>
        </w:rPr>
        <w:t>The last part of the theory that I focused on was monochronic and polychronic time differences in cultures. Deaf culture is definitely a polychronic culture and I realized t</w:t>
      </w:r>
      <w:r w:rsidR="00E420CD">
        <w:rPr>
          <w:rFonts w:eastAsia="Times New Roman" w:cstheme="minorHAnsi"/>
          <w:sz w:val="24"/>
          <w:szCs w:val="24"/>
        </w:rPr>
        <w:t xml:space="preserve">his in a </w:t>
      </w:r>
      <w:r w:rsidR="00E420CD">
        <w:rPr>
          <w:rFonts w:eastAsia="Times New Roman" w:cstheme="minorHAnsi"/>
          <w:sz w:val="24"/>
          <w:szCs w:val="24"/>
        </w:rPr>
        <w:lastRenderedPageBreak/>
        <w:t>school setting</w:t>
      </w:r>
      <w:r w:rsidR="00CF2AB3">
        <w:rPr>
          <w:rFonts w:eastAsia="Times New Roman" w:cstheme="minorHAnsi"/>
          <w:sz w:val="24"/>
          <w:szCs w:val="24"/>
        </w:rPr>
        <w:t xml:space="preserve"> especially </w:t>
      </w:r>
      <w:r w:rsidR="00E420CD">
        <w:rPr>
          <w:rFonts w:eastAsia="Times New Roman" w:cstheme="minorHAnsi"/>
          <w:sz w:val="24"/>
          <w:szCs w:val="24"/>
        </w:rPr>
        <w:t>at JMS</w:t>
      </w:r>
      <w:r w:rsidR="00CF2AB3">
        <w:rPr>
          <w:rFonts w:eastAsia="Times New Roman" w:cstheme="minorHAnsi"/>
          <w:sz w:val="24"/>
          <w:szCs w:val="24"/>
        </w:rPr>
        <w:t xml:space="preserve">, when I went to elementary school it was </w:t>
      </w:r>
      <w:r w:rsidR="00A679E9">
        <w:rPr>
          <w:rFonts w:eastAsia="Times New Roman" w:cstheme="minorHAnsi"/>
          <w:sz w:val="24"/>
          <w:szCs w:val="24"/>
        </w:rPr>
        <w:t>definitely</w:t>
      </w:r>
      <w:r w:rsidR="00CF2AB3">
        <w:rPr>
          <w:rFonts w:eastAsia="Times New Roman" w:cstheme="minorHAnsi"/>
          <w:sz w:val="24"/>
          <w:szCs w:val="24"/>
        </w:rPr>
        <w:t xml:space="preserve"> stru</w:t>
      </w:r>
      <w:r w:rsidR="00E420CD">
        <w:rPr>
          <w:rFonts w:eastAsia="Times New Roman" w:cstheme="minorHAnsi"/>
          <w:sz w:val="24"/>
          <w:szCs w:val="24"/>
        </w:rPr>
        <w:t>ctured at this time you did a certain activity</w:t>
      </w:r>
      <w:r w:rsidR="00CF2AB3">
        <w:rPr>
          <w:rFonts w:eastAsia="Times New Roman" w:cstheme="minorHAnsi"/>
          <w:sz w:val="24"/>
          <w:szCs w:val="24"/>
        </w:rPr>
        <w:t xml:space="preserve"> and we learned science at this time. I noticed that when one of Ellen’s students didn’t understand something she didn’t move on till they did or she would have them stay in at recess and practice with her. Sure there was structured activities at certain times but this was outside the class, there was no amount of time that Ellen spent with her students it was just there and she did everything she could so that student wouldn’t fall behind. I had reading problems and I wish my school valued this kind of relationship with time when it came to learning and teaching. Also discussions there was no time limit it was very open to opinions that the students had</w:t>
      </w:r>
      <w:r w:rsidR="00A679E9">
        <w:rPr>
          <w:rFonts w:eastAsia="Times New Roman" w:cstheme="minorHAnsi"/>
          <w:sz w:val="24"/>
          <w:szCs w:val="24"/>
        </w:rPr>
        <w:t>,</w:t>
      </w:r>
      <w:r w:rsidR="00CF2AB3">
        <w:rPr>
          <w:rFonts w:eastAsia="Times New Roman" w:cstheme="minorHAnsi"/>
          <w:sz w:val="24"/>
          <w:szCs w:val="24"/>
        </w:rPr>
        <w:t xml:space="preserve"> I thought polychromic relationship </w:t>
      </w:r>
      <w:r w:rsidR="00A679E9">
        <w:rPr>
          <w:rFonts w:eastAsia="Times New Roman" w:cstheme="minorHAnsi"/>
          <w:sz w:val="24"/>
          <w:szCs w:val="24"/>
        </w:rPr>
        <w:t xml:space="preserve">with time was very important to deaf culture and to all school settings. Noticing these differences in our cultures and applying it to a theory was very beneficial and interesting. </w:t>
      </w:r>
    </w:p>
    <w:p w:rsidR="00A679E9" w:rsidRDefault="00A679E9" w:rsidP="00CF2AB3">
      <w:pPr>
        <w:spacing w:line="480" w:lineRule="auto"/>
        <w:outlineLvl w:val="0"/>
        <w:rPr>
          <w:rFonts w:eastAsia="Times New Roman" w:cstheme="minorHAnsi"/>
          <w:sz w:val="24"/>
          <w:szCs w:val="24"/>
          <w:u w:val="single"/>
        </w:rPr>
      </w:pPr>
      <w:r w:rsidRPr="00A679E9">
        <w:rPr>
          <w:rFonts w:eastAsia="Times New Roman" w:cstheme="minorHAnsi"/>
          <w:sz w:val="24"/>
          <w:szCs w:val="24"/>
          <w:u w:val="single"/>
        </w:rPr>
        <w:t>Reflection</w:t>
      </w:r>
    </w:p>
    <w:p w:rsidR="00E75882" w:rsidRDefault="00E75882" w:rsidP="00CF2AB3">
      <w:pPr>
        <w:spacing w:line="480" w:lineRule="auto"/>
        <w:outlineLvl w:val="0"/>
        <w:rPr>
          <w:rFonts w:eastAsia="Times New Roman" w:cstheme="minorHAnsi"/>
          <w:sz w:val="24"/>
          <w:szCs w:val="24"/>
        </w:rPr>
      </w:pPr>
      <w:r>
        <w:rPr>
          <w:rFonts w:eastAsia="Times New Roman" w:cstheme="minorHAnsi"/>
          <w:sz w:val="24"/>
          <w:szCs w:val="24"/>
        </w:rPr>
        <w:tab/>
        <w:t>I was nervous going into this project I didn’t know if I had enough time to go volunteer with my work schedule and all the credits I was taking. I also didn’t know what culture I wanted to wo</w:t>
      </w:r>
      <w:r w:rsidR="007A623F">
        <w:rPr>
          <w:rFonts w:eastAsia="Times New Roman" w:cstheme="minorHAnsi"/>
          <w:sz w:val="24"/>
          <w:szCs w:val="24"/>
        </w:rPr>
        <w:t>rk with and what would benefit</w:t>
      </w:r>
      <w:r>
        <w:rPr>
          <w:rFonts w:eastAsia="Times New Roman" w:cstheme="minorHAnsi"/>
          <w:sz w:val="24"/>
          <w:szCs w:val="24"/>
        </w:rPr>
        <w:t xml:space="preserve"> me the most and also the organization I worked with. Once I saw the Deaf school by my house I knew that was perfect</w:t>
      </w:r>
      <w:r w:rsidR="00E420CD">
        <w:rPr>
          <w:rFonts w:eastAsia="Times New Roman" w:cstheme="minorHAnsi"/>
          <w:sz w:val="24"/>
          <w:szCs w:val="24"/>
        </w:rPr>
        <w:t>,</w:t>
      </w:r>
      <w:r>
        <w:rPr>
          <w:rFonts w:eastAsia="Times New Roman" w:cstheme="minorHAnsi"/>
          <w:sz w:val="24"/>
          <w:szCs w:val="24"/>
        </w:rPr>
        <w:t xml:space="preserve"> because it was what I was studying and my career field. I enjoyed volunteering so much that </w:t>
      </w:r>
      <w:r w:rsidR="0004611B">
        <w:rPr>
          <w:rFonts w:eastAsia="Times New Roman" w:cstheme="minorHAnsi"/>
          <w:sz w:val="24"/>
          <w:szCs w:val="24"/>
        </w:rPr>
        <w:t>I made</w:t>
      </w:r>
      <w:r>
        <w:rPr>
          <w:rFonts w:eastAsia="Times New Roman" w:cstheme="minorHAnsi"/>
          <w:sz w:val="24"/>
          <w:szCs w:val="24"/>
        </w:rPr>
        <w:t xml:space="preserve"> </w:t>
      </w:r>
      <w:r w:rsidR="00C84401">
        <w:rPr>
          <w:rFonts w:eastAsia="Times New Roman" w:cstheme="minorHAnsi"/>
          <w:sz w:val="24"/>
          <w:szCs w:val="24"/>
        </w:rPr>
        <w:t>time;</w:t>
      </w:r>
      <w:r w:rsidR="0004611B">
        <w:rPr>
          <w:rFonts w:eastAsia="Times New Roman" w:cstheme="minorHAnsi"/>
          <w:sz w:val="24"/>
          <w:szCs w:val="24"/>
        </w:rPr>
        <w:t xml:space="preserve"> this</w:t>
      </w:r>
      <w:r>
        <w:rPr>
          <w:rFonts w:eastAsia="Times New Roman" w:cstheme="minorHAnsi"/>
          <w:sz w:val="24"/>
          <w:szCs w:val="24"/>
        </w:rPr>
        <w:t xml:space="preserve"> helped me complete the project and get the most out of it. </w:t>
      </w:r>
    </w:p>
    <w:p w:rsidR="0004611B" w:rsidRDefault="0004611B" w:rsidP="00CF2AB3">
      <w:pPr>
        <w:spacing w:line="480" w:lineRule="auto"/>
        <w:outlineLvl w:val="0"/>
        <w:rPr>
          <w:rFonts w:eastAsia="Times New Roman" w:cstheme="minorHAnsi"/>
          <w:sz w:val="24"/>
          <w:szCs w:val="24"/>
        </w:rPr>
      </w:pPr>
      <w:r>
        <w:rPr>
          <w:rFonts w:eastAsia="Times New Roman" w:cstheme="minorHAnsi"/>
          <w:sz w:val="24"/>
          <w:szCs w:val="24"/>
        </w:rPr>
        <w:tab/>
        <w:t xml:space="preserve">Having this </w:t>
      </w:r>
      <w:proofErr w:type="gramStart"/>
      <w:r w:rsidR="007A623F">
        <w:rPr>
          <w:rFonts w:eastAsia="Times New Roman" w:cstheme="minorHAnsi"/>
          <w:sz w:val="24"/>
          <w:szCs w:val="24"/>
        </w:rPr>
        <w:t>be</w:t>
      </w:r>
      <w:proofErr w:type="gramEnd"/>
      <w:r w:rsidR="007A623F">
        <w:rPr>
          <w:rFonts w:eastAsia="Times New Roman" w:cstheme="minorHAnsi"/>
          <w:sz w:val="24"/>
          <w:szCs w:val="24"/>
        </w:rPr>
        <w:t xml:space="preserve"> </w:t>
      </w:r>
      <w:r>
        <w:rPr>
          <w:rFonts w:eastAsia="Times New Roman" w:cstheme="minorHAnsi"/>
          <w:sz w:val="24"/>
          <w:szCs w:val="24"/>
        </w:rPr>
        <w:t xml:space="preserve">the first year of college and </w:t>
      </w:r>
      <w:r w:rsidR="00C84401">
        <w:rPr>
          <w:rFonts w:eastAsia="Times New Roman" w:cstheme="minorHAnsi"/>
          <w:sz w:val="24"/>
          <w:szCs w:val="24"/>
        </w:rPr>
        <w:t xml:space="preserve">just starting out in my field I hadn’t had that much interaction with the deaf community. I had a few deaf friends but I was still scared when I would start talking to a deaf person, I was afraid I would mess up with my signing or not </w:t>
      </w:r>
      <w:r w:rsidR="00C84401">
        <w:rPr>
          <w:rFonts w:eastAsia="Times New Roman" w:cstheme="minorHAnsi"/>
          <w:sz w:val="24"/>
          <w:szCs w:val="24"/>
        </w:rPr>
        <w:lastRenderedPageBreak/>
        <w:t>u</w:t>
      </w:r>
      <w:r w:rsidR="007A623F">
        <w:rPr>
          <w:rFonts w:eastAsia="Times New Roman" w:cstheme="minorHAnsi"/>
          <w:sz w:val="24"/>
          <w:szCs w:val="24"/>
        </w:rPr>
        <w:t xml:space="preserve">nderstand what they were saying but I feel like I conquered that fear when I was done with my service learning project. I was kind of thrown into it and didn’t have a choice and after I can honestly say that my skills have gotten better. When I was actually volunteering I wasn’t thinking too much about the theories involved but since then when I have looked back and applied the theory of proxemics I understand deaf culture a little more and what they value. </w:t>
      </w:r>
    </w:p>
    <w:p w:rsidR="007A623F" w:rsidRDefault="007A623F" w:rsidP="00CF2AB3">
      <w:pPr>
        <w:spacing w:line="480" w:lineRule="auto"/>
        <w:outlineLvl w:val="0"/>
        <w:rPr>
          <w:rFonts w:eastAsia="Times New Roman" w:cstheme="minorHAnsi"/>
          <w:sz w:val="24"/>
          <w:szCs w:val="24"/>
        </w:rPr>
      </w:pPr>
      <w:r>
        <w:rPr>
          <w:rFonts w:eastAsia="Times New Roman" w:cstheme="minorHAnsi"/>
          <w:sz w:val="24"/>
          <w:szCs w:val="24"/>
        </w:rPr>
        <w:tab/>
        <w:t>I feel like the time I spent volunteering</w:t>
      </w:r>
      <w:r w:rsidR="00893A18">
        <w:rPr>
          <w:rFonts w:eastAsia="Times New Roman" w:cstheme="minorHAnsi"/>
          <w:sz w:val="24"/>
          <w:szCs w:val="24"/>
        </w:rPr>
        <w:t xml:space="preserve"> at JMS</w:t>
      </w:r>
      <w:r>
        <w:rPr>
          <w:rFonts w:eastAsia="Times New Roman" w:cstheme="minorHAnsi"/>
          <w:sz w:val="24"/>
          <w:szCs w:val="24"/>
        </w:rPr>
        <w:t xml:space="preserve"> </w:t>
      </w:r>
      <w:r w:rsidR="00893A18">
        <w:rPr>
          <w:rFonts w:eastAsia="Times New Roman" w:cstheme="minorHAnsi"/>
          <w:sz w:val="24"/>
          <w:szCs w:val="24"/>
        </w:rPr>
        <w:t>has made a difference in the Deaf community I have made some friends and also</w:t>
      </w:r>
      <w:r w:rsidR="00E420CD">
        <w:rPr>
          <w:rFonts w:eastAsia="Times New Roman" w:cstheme="minorHAnsi"/>
          <w:sz w:val="24"/>
          <w:szCs w:val="24"/>
        </w:rPr>
        <w:t xml:space="preserve"> got</w:t>
      </w:r>
      <w:r w:rsidR="00893A18">
        <w:rPr>
          <w:rFonts w:eastAsia="Times New Roman" w:cstheme="minorHAnsi"/>
          <w:sz w:val="24"/>
          <w:szCs w:val="24"/>
        </w:rPr>
        <w:t xml:space="preserve"> some contacts I can use when I graduate as a certified interpreter. It totally opened up my perspectives to learn about different cultures and that the best way to learn about them is to go live in them. Maybe one day I hope I can go </w:t>
      </w:r>
      <w:proofErr w:type="gramStart"/>
      <w:r w:rsidR="00893A18">
        <w:rPr>
          <w:rFonts w:eastAsia="Times New Roman" w:cstheme="minorHAnsi"/>
          <w:sz w:val="24"/>
          <w:szCs w:val="24"/>
        </w:rPr>
        <w:t>volunteer</w:t>
      </w:r>
      <w:proofErr w:type="gramEnd"/>
      <w:r w:rsidR="00893A18">
        <w:rPr>
          <w:rFonts w:eastAsia="Times New Roman" w:cstheme="minorHAnsi"/>
          <w:sz w:val="24"/>
          <w:szCs w:val="24"/>
        </w:rPr>
        <w:t xml:space="preserve"> across the world, and help build a Deaf and blind school and I could use the knowledge I have now and it apply it to that school. While I did learn about Deaf culture and they had the opportunity to learn about my culture I think the biggest reward I can take away from this is the whole experience, I’m really glad we got to do a project like this. </w:t>
      </w:r>
    </w:p>
    <w:p w:rsidR="00E420CD" w:rsidRDefault="00E420CD" w:rsidP="00CF2AB3">
      <w:pPr>
        <w:spacing w:line="480" w:lineRule="auto"/>
        <w:outlineLvl w:val="0"/>
        <w:rPr>
          <w:rFonts w:eastAsia="Times New Roman" w:cstheme="minorHAnsi"/>
          <w:sz w:val="24"/>
          <w:szCs w:val="24"/>
        </w:rPr>
      </w:pPr>
    </w:p>
    <w:p w:rsidR="00E420CD" w:rsidRDefault="00E420CD">
      <w:pPr>
        <w:rPr>
          <w:rFonts w:eastAsia="Times New Roman" w:cstheme="minorHAnsi"/>
          <w:sz w:val="24"/>
          <w:szCs w:val="24"/>
        </w:rPr>
      </w:pPr>
      <w:r>
        <w:rPr>
          <w:rFonts w:eastAsia="Times New Roman" w:cstheme="minorHAnsi"/>
          <w:sz w:val="24"/>
          <w:szCs w:val="24"/>
        </w:rPr>
        <w:br w:type="page"/>
      </w:r>
    </w:p>
    <w:p w:rsidR="00E420CD" w:rsidRPr="00977BEE" w:rsidRDefault="00E420CD" w:rsidP="00E420CD">
      <w:pPr>
        <w:spacing w:line="480" w:lineRule="auto"/>
        <w:jc w:val="center"/>
        <w:outlineLvl w:val="0"/>
        <w:rPr>
          <w:rFonts w:eastAsia="Times New Roman" w:cstheme="minorHAnsi"/>
          <w:sz w:val="24"/>
          <w:szCs w:val="24"/>
          <w:u w:val="single"/>
        </w:rPr>
      </w:pPr>
      <w:r w:rsidRPr="00977BEE">
        <w:rPr>
          <w:rFonts w:eastAsia="Times New Roman" w:cstheme="minorHAnsi"/>
          <w:sz w:val="24"/>
          <w:szCs w:val="24"/>
          <w:u w:val="single"/>
        </w:rPr>
        <w:lastRenderedPageBreak/>
        <w:t>References</w:t>
      </w:r>
    </w:p>
    <w:p w:rsidR="00E420CD" w:rsidRDefault="00E420CD" w:rsidP="00E420CD">
      <w:pPr>
        <w:spacing w:line="480" w:lineRule="auto"/>
        <w:ind w:left="720"/>
        <w:outlineLvl w:val="0"/>
        <w:rPr>
          <w:rFonts w:eastAsia="Times New Roman" w:cstheme="minorHAnsi"/>
          <w:sz w:val="24"/>
          <w:szCs w:val="24"/>
        </w:rPr>
      </w:pPr>
      <w:r>
        <w:rPr>
          <w:rFonts w:eastAsia="Times New Roman" w:cstheme="minorHAnsi"/>
          <w:sz w:val="24"/>
          <w:szCs w:val="24"/>
        </w:rPr>
        <w:t xml:space="preserve">Martin, J.N. &amp; Nakayam, T.K. (2004). </w:t>
      </w:r>
      <w:r w:rsidRPr="00E420CD">
        <w:rPr>
          <w:rFonts w:eastAsia="Times New Roman" w:cstheme="minorHAnsi"/>
          <w:sz w:val="24"/>
          <w:szCs w:val="24"/>
          <w:u w:val="single"/>
        </w:rPr>
        <w:t>Intercultural Communication in Contexts</w:t>
      </w:r>
      <w:r>
        <w:rPr>
          <w:rFonts w:eastAsia="Times New Roman" w:cstheme="minorHAnsi"/>
          <w:sz w:val="24"/>
          <w:szCs w:val="24"/>
        </w:rPr>
        <w:t xml:space="preserve"> (4</w:t>
      </w:r>
      <w:r w:rsidRPr="00E420CD">
        <w:rPr>
          <w:rFonts w:eastAsia="Times New Roman" w:cstheme="minorHAnsi"/>
          <w:sz w:val="24"/>
          <w:szCs w:val="24"/>
          <w:vertAlign w:val="superscript"/>
        </w:rPr>
        <w:t>th</w:t>
      </w:r>
      <w:r>
        <w:rPr>
          <w:rFonts w:eastAsia="Times New Roman" w:cstheme="minorHAnsi"/>
          <w:sz w:val="24"/>
          <w:szCs w:val="24"/>
        </w:rPr>
        <w:tab/>
      </w:r>
      <w:r>
        <w:rPr>
          <w:rFonts w:eastAsia="Times New Roman" w:cstheme="minorHAnsi"/>
          <w:sz w:val="24"/>
          <w:szCs w:val="24"/>
        </w:rPr>
        <w:tab/>
        <w:t xml:space="preserve"> ed.). Boston: McGraw Hill. </w:t>
      </w:r>
    </w:p>
    <w:p w:rsidR="00E420CD" w:rsidRDefault="00E420CD" w:rsidP="00E420CD">
      <w:pPr>
        <w:spacing w:line="480" w:lineRule="auto"/>
        <w:ind w:left="720"/>
        <w:outlineLvl w:val="0"/>
        <w:rPr>
          <w:rFonts w:eastAsia="Times New Roman" w:cstheme="minorHAnsi"/>
          <w:sz w:val="24"/>
          <w:szCs w:val="24"/>
        </w:rPr>
      </w:pPr>
      <w:r>
        <w:rPr>
          <w:rFonts w:eastAsia="Times New Roman" w:cstheme="minorHAnsi"/>
          <w:sz w:val="24"/>
          <w:szCs w:val="24"/>
        </w:rPr>
        <w:t xml:space="preserve">Phillips, T. K. (2012). </w:t>
      </w:r>
      <w:proofErr w:type="gramStart"/>
      <w:r w:rsidRPr="00E420CD">
        <w:rPr>
          <w:rFonts w:eastAsia="Times New Roman" w:cstheme="minorHAnsi"/>
          <w:sz w:val="24"/>
          <w:szCs w:val="24"/>
          <w:u w:val="single"/>
        </w:rPr>
        <w:t>Intercultural Communication Course Packet.</w:t>
      </w:r>
      <w:proofErr w:type="gramEnd"/>
      <w:r>
        <w:rPr>
          <w:rFonts w:eastAsia="Times New Roman" w:cstheme="minorHAnsi"/>
          <w:sz w:val="24"/>
          <w:szCs w:val="24"/>
        </w:rPr>
        <w:t xml:space="preserve"> </w:t>
      </w:r>
    </w:p>
    <w:p w:rsidR="00E420CD" w:rsidRDefault="00B731F0" w:rsidP="00B731F0">
      <w:pPr>
        <w:spacing w:line="480" w:lineRule="auto"/>
        <w:ind w:left="720"/>
        <w:outlineLvl w:val="0"/>
        <w:rPr>
          <w:rFonts w:eastAsia="Times New Roman" w:cstheme="minorHAnsi"/>
          <w:sz w:val="24"/>
          <w:szCs w:val="24"/>
        </w:rPr>
      </w:pPr>
      <w:proofErr w:type="gramStart"/>
      <w:r w:rsidRPr="00B731F0">
        <w:rPr>
          <w:rFonts w:eastAsia="Times New Roman" w:cstheme="minorHAnsi"/>
          <w:sz w:val="24"/>
          <w:szCs w:val="24"/>
          <w:u w:val="single"/>
        </w:rPr>
        <w:t>The History of the Utah Schools for the Deaf and Blind</w:t>
      </w:r>
      <w:r>
        <w:rPr>
          <w:rFonts w:eastAsia="Times New Roman" w:cstheme="minorHAnsi"/>
          <w:sz w:val="24"/>
          <w:szCs w:val="24"/>
        </w:rPr>
        <w:t>.</w:t>
      </w:r>
      <w:proofErr w:type="gramEnd"/>
      <w:r>
        <w:rPr>
          <w:rFonts w:eastAsia="Times New Roman" w:cstheme="minorHAnsi"/>
          <w:sz w:val="24"/>
          <w:szCs w:val="24"/>
        </w:rPr>
        <w:t xml:space="preserve"> (2008). Retrieved April 18, 2012         from </w:t>
      </w:r>
      <w:hyperlink r:id="rId9" w:history="1">
        <w:r w:rsidRPr="00155F68">
          <w:rPr>
            <w:rStyle w:val="Hyperlink"/>
            <w:rFonts w:eastAsia="Times New Roman" w:cstheme="minorHAnsi"/>
            <w:sz w:val="24"/>
            <w:szCs w:val="24"/>
          </w:rPr>
          <w:t>http://www.usdb.org/about.aspx</w:t>
        </w:r>
      </w:hyperlink>
      <w:r>
        <w:rPr>
          <w:rFonts w:eastAsia="Times New Roman" w:cstheme="minorHAnsi"/>
          <w:sz w:val="24"/>
          <w:szCs w:val="24"/>
        </w:rPr>
        <w:t xml:space="preserve">          </w:t>
      </w:r>
    </w:p>
    <w:p w:rsidR="00B731F0" w:rsidRPr="00B731F0" w:rsidRDefault="00B731F0" w:rsidP="00B731F0">
      <w:pPr>
        <w:spacing w:line="480" w:lineRule="auto"/>
        <w:ind w:left="720"/>
        <w:outlineLvl w:val="0"/>
        <w:rPr>
          <w:rFonts w:eastAsia="Times New Roman" w:cstheme="minorHAnsi"/>
          <w:sz w:val="24"/>
          <w:szCs w:val="24"/>
        </w:rPr>
      </w:pPr>
      <w:r>
        <w:rPr>
          <w:rFonts w:eastAsia="Times New Roman" w:cstheme="minorHAnsi"/>
          <w:sz w:val="24"/>
          <w:szCs w:val="24"/>
          <w:u w:val="single"/>
        </w:rPr>
        <w:t>Welcome to the Jean Massieu School ASL/English Bilingual Program.</w:t>
      </w:r>
      <w:r>
        <w:rPr>
          <w:rFonts w:eastAsia="Times New Roman" w:cstheme="minorHAnsi"/>
          <w:sz w:val="24"/>
          <w:szCs w:val="24"/>
        </w:rPr>
        <w:t xml:space="preserve"> (2008). Retrieved April 22, 2012 from </w:t>
      </w:r>
      <w:hyperlink r:id="rId10" w:history="1">
        <w:r w:rsidRPr="00155F68">
          <w:rPr>
            <w:rStyle w:val="Hyperlink"/>
            <w:rFonts w:eastAsia="Times New Roman" w:cstheme="minorHAnsi"/>
            <w:sz w:val="24"/>
            <w:szCs w:val="24"/>
          </w:rPr>
          <w:t>http://www.usdb.org/deaf/JMS/default.aspx</w:t>
        </w:r>
      </w:hyperlink>
      <w:r>
        <w:rPr>
          <w:rFonts w:eastAsia="Times New Roman" w:cstheme="minorHAnsi"/>
          <w:sz w:val="24"/>
          <w:szCs w:val="24"/>
        </w:rPr>
        <w:t xml:space="preserve"> </w:t>
      </w:r>
    </w:p>
    <w:p w:rsidR="00B731F0" w:rsidRDefault="00B731F0" w:rsidP="00E420CD">
      <w:pPr>
        <w:spacing w:line="480" w:lineRule="auto"/>
        <w:ind w:left="720"/>
        <w:outlineLvl w:val="0"/>
        <w:rPr>
          <w:rFonts w:eastAsia="Times New Roman" w:cstheme="minorHAnsi"/>
          <w:sz w:val="24"/>
          <w:szCs w:val="24"/>
        </w:rPr>
      </w:pPr>
    </w:p>
    <w:p w:rsidR="00E75882" w:rsidRPr="00E75882" w:rsidRDefault="0004611B" w:rsidP="00CF2AB3">
      <w:pPr>
        <w:spacing w:line="480" w:lineRule="auto"/>
        <w:outlineLvl w:val="0"/>
        <w:rPr>
          <w:rFonts w:eastAsia="Times New Roman" w:cstheme="minorHAnsi"/>
          <w:sz w:val="24"/>
          <w:szCs w:val="24"/>
        </w:rPr>
      </w:pPr>
      <w:r>
        <w:rPr>
          <w:rFonts w:eastAsia="Times New Roman" w:cstheme="minorHAnsi"/>
          <w:sz w:val="24"/>
          <w:szCs w:val="24"/>
        </w:rPr>
        <w:tab/>
      </w:r>
    </w:p>
    <w:p w:rsidR="009752EF" w:rsidRPr="009752EF" w:rsidRDefault="009752EF" w:rsidP="009752EF">
      <w:pPr>
        <w:spacing w:line="240" w:lineRule="auto"/>
        <w:contextualSpacing/>
        <w:rPr>
          <w:sz w:val="24"/>
          <w:szCs w:val="24"/>
          <w:u w:val="single"/>
        </w:rPr>
      </w:pPr>
    </w:p>
    <w:sectPr w:rsidR="009752EF" w:rsidRPr="009752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7687E"/>
    <w:multiLevelType w:val="hybridMultilevel"/>
    <w:tmpl w:val="CAB87114"/>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EE3"/>
    <w:rsid w:val="0004611B"/>
    <w:rsid w:val="000D69D8"/>
    <w:rsid w:val="001234FD"/>
    <w:rsid w:val="001441D9"/>
    <w:rsid w:val="001A398F"/>
    <w:rsid w:val="001C163C"/>
    <w:rsid w:val="00200390"/>
    <w:rsid w:val="00283166"/>
    <w:rsid w:val="00302DB1"/>
    <w:rsid w:val="004870FF"/>
    <w:rsid w:val="004C2FFF"/>
    <w:rsid w:val="00545EE3"/>
    <w:rsid w:val="00563E80"/>
    <w:rsid w:val="005F605F"/>
    <w:rsid w:val="00602906"/>
    <w:rsid w:val="00612886"/>
    <w:rsid w:val="00721F0C"/>
    <w:rsid w:val="007A623F"/>
    <w:rsid w:val="0080043E"/>
    <w:rsid w:val="00801F81"/>
    <w:rsid w:val="00893A18"/>
    <w:rsid w:val="00896722"/>
    <w:rsid w:val="00905652"/>
    <w:rsid w:val="00950371"/>
    <w:rsid w:val="00971FC0"/>
    <w:rsid w:val="009752EF"/>
    <w:rsid w:val="00977BEE"/>
    <w:rsid w:val="00995445"/>
    <w:rsid w:val="009B7856"/>
    <w:rsid w:val="009D288F"/>
    <w:rsid w:val="009F363B"/>
    <w:rsid w:val="00A34272"/>
    <w:rsid w:val="00A4124E"/>
    <w:rsid w:val="00A679E9"/>
    <w:rsid w:val="00AA6D95"/>
    <w:rsid w:val="00AE56DF"/>
    <w:rsid w:val="00B21186"/>
    <w:rsid w:val="00B368A9"/>
    <w:rsid w:val="00B438FB"/>
    <w:rsid w:val="00B56692"/>
    <w:rsid w:val="00B639C9"/>
    <w:rsid w:val="00B731F0"/>
    <w:rsid w:val="00BC42AF"/>
    <w:rsid w:val="00C84401"/>
    <w:rsid w:val="00C9305A"/>
    <w:rsid w:val="00CF2AB3"/>
    <w:rsid w:val="00D517D4"/>
    <w:rsid w:val="00D91AEF"/>
    <w:rsid w:val="00E420CD"/>
    <w:rsid w:val="00E75882"/>
    <w:rsid w:val="00E8311B"/>
    <w:rsid w:val="00F26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17D4"/>
    <w:rPr>
      <w:color w:val="0000FF" w:themeColor="hyperlink"/>
      <w:u w:val="single"/>
    </w:rPr>
  </w:style>
  <w:style w:type="paragraph" w:styleId="ListParagraph">
    <w:name w:val="List Paragraph"/>
    <w:basedOn w:val="Normal"/>
    <w:uiPriority w:val="34"/>
    <w:qFormat/>
    <w:rsid w:val="00A34272"/>
    <w:pPr>
      <w:ind w:left="720"/>
      <w:contextualSpacing/>
    </w:pPr>
  </w:style>
  <w:style w:type="paragraph" w:styleId="BalloonText">
    <w:name w:val="Balloon Text"/>
    <w:basedOn w:val="Normal"/>
    <w:link w:val="BalloonTextChar"/>
    <w:uiPriority w:val="99"/>
    <w:semiHidden/>
    <w:unhideWhenUsed/>
    <w:rsid w:val="00144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1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17D4"/>
    <w:rPr>
      <w:color w:val="0000FF" w:themeColor="hyperlink"/>
      <w:u w:val="single"/>
    </w:rPr>
  </w:style>
  <w:style w:type="paragraph" w:styleId="ListParagraph">
    <w:name w:val="List Paragraph"/>
    <w:basedOn w:val="Normal"/>
    <w:uiPriority w:val="34"/>
    <w:qFormat/>
    <w:rsid w:val="00A34272"/>
    <w:pPr>
      <w:ind w:left="720"/>
      <w:contextualSpacing/>
    </w:pPr>
  </w:style>
  <w:style w:type="paragraph" w:styleId="BalloonText">
    <w:name w:val="Balloon Text"/>
    <w:basedOn w:val="Normal"/>
    <w:link w:val="BalloonTextChar"/>
    <w:uiPriority w:val="99"/>
    <w:semiHidden/>
    <w:unhideWhenUsed/>
    <w:rsid w:val="00144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1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40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db.org" TargetMode="External"/><Relationship Id="rId3" Type="http://schemas.microsoft.com/office/2007/relationships/stylesWithEffects" Target="stylesWithEffects.xml"/><Relationship Id="rId7" Type="http://schemas.openxmlformats.org/officeDocument/2006/relationships/hyperlink" Target="http://www.usdb.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sad@USDB.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sdb.org/deaf/JMS/default.aspx" TargetMode="External"/><Relationship Id="rId4" Type="http://schemas.openxmlformats.org/officeDocument/2006/relationships/settings" Target="settings.xml"/><Relationship Id="rId9" Type="http://schemas.openxmlformats.org/officeDocument/2006/relationships/hyperlink" Target="http://www.usdb.org/abou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7802</TotalTime>
  <Pages>10</Pages>
  <Words>2070</Words>
  <Characters>11800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Kiana</dc:creator>
  <cp:lastModifiedBy>Kiana</cp:lastModifiedBy>
  <cp:revision>32</cp:revision>
  <cp:lastPrinted>2012-04-29T22:09:00Z</cp:lastPrinted>
  <dcterms:created xsi:type="dcterms:W3CDTF">2012-03-28T21:29:00Z</dcterms:created>
  <dcterms:modified xsi:type="dcterms:W3CDTF">2012-04-29T22:18:00Z</dcterms:modified>
</cp:coreProperties>
</file>